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7328E" w14:textId="77777777" w:rsidR="00E328EA" w:rsidRDefault="00E328EA"/>
    <w:p w14:paraId="1C8B3A92" w14:textId="77777777" w:rsidR="009A7E67" w:rsidRPr="00FD6643" w:rsidRDefault="00A70CA8" w:rsidP="00546CBE">
      <w:pPr>
        <w:rPr>
          <w:rFonts w:ascii="Times New Roman" w:hAnsi="Times New Roman" w:cs="Times New Roman"/>
          <w:color w:val="FF0000"/>
        </w:rPr>
      </w:pPr>
      <w:r w:rsidRPr="00FD6643">
        <w:rPr>
          <w:rFonts w:ascii="Times New Roman" w:hAnsi="Times New Roman" w:cs="Times New Roman"/>
          <w:color w:val="FF0000"/>
        </w:rPr>
        <w:t xml:space="preserve">Sequence Analysis </w:t>
      </w:r>
      <w:r w:rsidR="009A7E67" w:rsidRPr="00FD6643">
        <w:rPr>
          <w:rFonts w:ascii="Times New Roman" w:hAnsi="Times New Roman" w:cs="Times New Roman"/>
          <w:color w:val="FF0000"/>
        </w:rPr>
        <w:t>-</w:t>
      </w:r>
      <w:r w:rsidR="00981066">
        <w:rPr>
          <w:rFonts w:ascii="Times New Roman" w:hAnsi="Times New Roman" w:cs="Times New Roman"/>
          <w:color w:val="FF0000"/>
        </w:rPr>
        <w:t xml:space="preserve"> c</w:t>
      </w:r>
      <w:r w:rsidR="009A7E67" w:rsidRPr="00FD6643">
        <w:rPr>
          <w:rFonts w:ascii="Times New Roman" w:hAnsi="Times New Roman" w:cs="Times New Roman"/>
          <w:color w:val="FF0000"/>
        </w:rPr>
        <w:t>onsider, analyse and describe the ways in which meaning is made and conveyed in this particular sequence and articulate how this may relate to wider patterns and themes in the film as a whole</w:t>
      </w:r>
    </w:p>
    <w:p w14:paraId="2452A35F" w14:textId="77777777" w:rsidR="009A7E67" w:rsidRPr="00FD6643" w:rsidRDefault="009A7E67" w:rsidP="00546CBE">
      <w:pPr>
        <w:rPr>
          <w:rFonts w:ascii="Times New Roman" w:hAnsi="Times New Roman" w:cs="Times New Roman"/>
          <w:color w:val="FF0000"/>
        </w:rPr>
      </w:pPr>
    </w:p>
    <w:p w14:paraId="11522D0F" w14:textId="77777777" w:rsidR="00FD6643" w:rsidRDefault="00FD6643" w:rsidP="00546CBE">
      <w:pPr>
        <w:rPr>
          <w:rFonts w:ascii="Times New Roman" w:hAnsi="Times New Roman" w:cs="Times New Roman"/>
          <w:b/>
        </w:rPr>
      </w:pPr>
    </w:p>
    <w:p w14:paraId="18975F1C" w14:textId="78C59CC4" w:rsidR="009A7E67" w:rsidRPr="00FD6643" w:rsidRDefault="009A7E67" w:rsidP="00546CBE">
      <w:pPr>
        <w:rPr>
          <w:rFonts w:ascii="Times New Roman" w:hAnsi="Times New Roman" w:cs="Times New Roman"/>
          <w:color w:val="FF0000"/>
        </w:rPr>
      </w:pPr>
      <w:r w:rsidRPr="00FD6643">
        <w:rPr>
          <w:rFonts w:ascii="Times New Roman" w:hAnsi="Times New Roman" w:cs="Times New Roman"/>
          <w:b/>
        </w:rPr>
        <w:t>S</w:t>
      </w:r>
      <w:r w:rsidR="009027B7" w:rsidRPr="00FD6643">
        <w:rPr>
          <w:rFonts w:ascii="Times New Roman" w:hAnsi="Times New Roman" w:cs="Times New Roman"/>
          <w:b/>
        </w:rPr>
        <w:t xml:space="preserve">equence </w:t>
      </w:r>
      <w:r w:rsidR="009B3B58">
        <w:rPr>
          <w:rFonts w:ascii="Times New Roman" w:hAnsi="Times New Roman" w:cs="Times New Roman"/>
          <w:b/>
        </w:rPr>
        <w:t>beginning</w:t>
      </w:r>
      <w:r w:rsidR="009027B7" w:rsidRPr="00FD6643">
        <w:rPr>
          <w:rFonts w:ascii="Times New Roman" w:hAnsi="Times New Roman" w:cs="Times New Roman"/>
          <w:b/>
        </w:rPr>
        <w:t xml:space="preserve"> </w:t>
      </w:r>
      <w:r w:rsidR="009027B7" w:rsidRPr="00FD6643">
        <w:rPr>
          <w:rFonts w:ascii="Times New Roman" w:hAnsi="Times New Roman" w:cs="Times New Roman"/>
          <w:b/>
          <w:i/>
        </w:rPr>
        <w:t>45:50</w:t>
      </w:r>
    </w:p>
    <w:p w14:paraId="022873AB" w14:textId="77777777" w:rsidR="009A7E67" w:rsidRPr="00FD6643" w:rsidRDefault="009A7E67" w:rsidP="00546CBE">
      <w:pPr>
        <w:rPr>
          <w:rFonts w:ascii="Times New Roman" w:hAnsi="Times New Roman" w:cs="Times New Roman"/>
          <w:color w:val="FF0000"/>
        </w:rPr>
      </w:pPr>
    </w:p>
    <w:p w14:paraId="64EA06F7" w14:textId="77777777" w:rsidR="00FD6643" w:rsidRDefault="00FD6643" w:rsidP="00546CBE">
      <w:pPr>
        <w:rPr>
          <w:rFonts w:ascii="Times New Roman" w:hAnsi="Times New Roman" w:cs="Times New Roman"/>
          <w:b/>
          <w:i/>
        </w:rPr>
      </w:pPr>
    </w:p>
    <w:p w14:paraId="011A1325" w14:textId="6876A063" w:rsidR="00571299" w:rsidRDefault="009A7E67" w:rsidP="00197B96">
      <w:pPr>
        <w:spacing w:line="480" w:lineRule="auto"/>
        <w:rPr>
          <w:rFonts w:ascii="Times New Roman" w:hAnsi="Times New Roman" w:cs="Times New Roman"/>
        </w:rPr>
      </w:pPr>
      <w:proofErr w:type="spellStart"/>
      <w:r w:rsidRPr="00FD6643">
        <w:rPr>
          <w:rFonts w:ascii="Times New Roman" w:hAnsi="Times New Roman" w:cs="Times New Roman"/>
          <w:b/>
          <w:i/>
        </w:rPr>
        <w:t>Mckibben</w:t>
      </w:r>
      <w:proofErr w:type="spellEnd"/>
      <w:r w:rsidRPr="00FD6643">
        <w:rPr>
          <w:rFonts w:ascii="Times New Roman" w:hAnsi="Times New Roman" w:cs="Times New Roman"/>
          <w:b/>
          <w:i/>
        </w:rPr>
        <w:t xml:space="preserve"> T. (2005)</w:t>
      </w:r>
      <w:r w:rsidRPr="00FD6643">
        <w:rPr>
          <w:rStyle w:val="FootnoteReference"/>
          <w:rFonts w:ascii="Times New Roman" w:hAnsi="Times New Roman" w:cs="Times New Roman"/>
          <w:b/>
          <w:i/>
        </w:rPr>
        <w:footnoteReference w:id="1"/>
      </w:r>
      <w:r w:rsidR="00FD6643">
        <w:rPr>
          <w:rFonts w:ascii="Times New Roman" w:hAnsi="Times New Roman" w:cs="Times New Roman"/>
          <w:b/>
          <w:i/>
        </w:rPr>
        <w:t xml:space="preserve"> </w:t>
      </w:r>
      <w:r w:rsidR="00FD6643">
        <w:rPr>
          <w:rFonts w:ascii="Times New Roman" w:hAnsi="Times New Roman" w:cs="Times New Roman"/>
        </w:rPr>
        <w:t xml:space="preserve">argues that Gus Van </w:t>
      </w:r>
      <w:proofErr w:type="spellStart"/>
      <w:r w:rsidR="00FD6643">
        <w:rPr>
          <w:rFonts w:ascii="Times New Roman" w:hAnsi="Times New Roman" w:cs="Times New Roman"/>
        </w:rPr>
        <w:t>Sant’s</w:t>
      </w:r>
      <w:proofErr w:type="spellEnd"/>
      <w:r w:rsidR="00FD6643">
        <w:rPr>
          <w:rFonts w:ascii="Times New Roman" w:hAnsi="Times New Roman" w:cs="Times New Roman"/>
        </w:rPr>
        <w:t xml:space="preserve"> ‘Elephant’ “</w:t>
      </w:r>
      <w:r w:rsidR="00FD6643" w:rsidRPr="00FD6643">
        <w:rPr>
          <w:rFonts w:ascii="Times New Roman" w:hAnsi="Times New Roman" w:cs="Times New Roman"/>
        </w:rPr>
        <w:t>does the remarkable thing of refusing to foster moral or emotional alignments</w:t>
      </w:r>
      <w:r w:rsidR="00FD6643">
        <w:rPr>
          <w:rFonts w:ascii="Times New Roman" w:hAnsi="Times New Roman" w:cs="Times New Roman"/>
        </w:rPr>
        <w:t>”. Indeed this is a telling summary of</w:t>
      </w:r>
      <w:r w:rsidR="00981066">
        <w:rPr>
          <w:rFonts w:ascii="Times New Roman" w:hAnsi="Times New Roman" w:cs="Times New Roman"/>
        </w:rPr>
        <w:t xml:space="preserve"> a</w:t>
      </w:r>
      <w:r w:rsidR="00FD6643">
        <w:rPr>
          <w:rFonts w:ascii="Times New Roman" w:hAnsi="Times New Roman" w:cs="Times New Roman"/>
        </w:rPr>
        <w:t xml:space="preserve"> </w:t>
      </w:r>
      <w:r w:rsidR="00981066">
        <w:rPr>
          <w:rFonts w:ascii="Times New Roman" w:hAnsi="Times New Roman" w:cs="Times New Roman"/>
        </w:rPr>
        <w:t>film that leaves the audience with no</w:t>
      </w:r>
      <w:r w:rsidR="0005737D">
        <w:rPr>
          <w:rFonts w:ascii="Times New Roman" w:hAnsi="Times New Roman" w:cs="Times New Roman"/>
        </w:rPr>
        <w:t xml:space="preserve"> real</w:t>
      </w:r>
      <w:r w:rsidR="00981066">
        <w:rPr>
          <w:rFonts w:ascii="Times New Roman" w:hAnsi="Times New Roman" w:cs="Times New Roman"/>
        </w:rPr>
        <w:t xml:space="preserve"> intellectual </w:t>
      </w:r>
      <w:r w:rsidR="00F62800">
        <w:rPr>
          <w:rFonts w:ascii="Times New Roman" w:hAnsi="Times New Roman" w:cs="Times New Roman"/>
        </w:rPr>
        <w:t>insight into why things unfold in the way that they do</w:t>
      </w:r>
      <w:r w:rsidR="0005737D">
        <w:rPr>
          <w:rFonts w:ascii="Times New Roman" w:hAnsi="Times New Roman" w:cs="Times New Roman"/>
        </w:rPr>
        <w:t>.</w:t>
      </w:r>
      <w:r w:rsidR="00F62800">
        <w:rPr>
          <w:rFonts w:ascii="Times New Roman" w:hAnsi="Times New Roman" w:cs="Times New Roman"/>
        </w:rPr>
        <w:t xml:space="preserve"> </w:t>
      </w:r>
      <w:r w:rsidR="006946CB">
        <w:rPr>
          <w:rFonts w:ascii="Times New Roman" w:hAnsi="Times New Roman" w:cs="Times New Roman"/>
        </w:rPr>
        <w:t>Elephant isn’t actually about the media or b</w:t>
      </w:r>
      <w:r w:rsidR="00BA594A">
        <w:rPr>
          <w:rFonts w:ascii="Times New Roman" w:hAnsi="Times New Roman" w:cs="Times New Roman"/>
        </w:rPr>
        <w:t>ullying or homosexuality,</w:t>
      </w:r>
      <w:r w:rsidR="006946CB">
        <w:rPr>
          <w:rFonts w:ascii="Times New Roman" w:hAnsi="Times New Roman" w:cs="Times New Roman"/>
        </w:rPr>
        <w:t xml:space="preserve"> it is to do with the spontaneity of violence, its unpredictability. </w:t>
      </w:r>
      <w:r w:rsidR="00F62800">
        <w:rPr>
          <w:rFonts w:ascii="Times New Roman" w:hAnsi="Times New Roman" w:cs="Times New Roman"/>
        </w:rPr>
        <w:t xml:space="preserve">Van </w:t>
      </w:r>
      <w:proofErr w:type="spellStart"/>
      <w:r w:rsidR="00F62800">
        <w:rPr>
          <w:rFonts w:ascii="Times New Roman" w:hAnsi="Times New Roman" w:cs="Times New Roman"/>
        </w:rPr>
        <w:t>Sant</w:t>
      </w:r>
      <w:proofErr w:type="spellEnd"/>
      <w:r w:rsidR="00F62800">
        <w:rPr>
          <w:rFonts w:ascii="Times New Roman" w:hAnsi="Times New Roman" w:cs="Times New Roman"/>
        </w:rPr>
        <w:t xml:space="preserve"> allows the narrative to flow </w:t>
      </w:r>
      <w:r w:rsidR="00655B51">
        <w:rPr>
          <w:rFonts w:ascii="Times New Roman" w:hAnsi="Times New Roman" w:cs="Times New Roman"/>
        </w:rPr>
        <w:t>somewhat</w:t>
      </w:r>
      <w:r w:rsidR="00F62800">
        <w:rPr>
          <w:rFonts w:ascii="Times New Roman" w:hAnsi="Times New Roman" w:cs="Times New Roman"/>
        </w:rPr>
        <w:t xml:space="preserve"> robotically. </w:t>
      </w:r>
      <w:r w:rsidR="00571299">
        <w:rPr>
          <w:rFonts w:ascii="Times New Roman" w:hAnsi="Times New Roman" w:cs="Times New Roman"/>
        </w:rPr>
        <w:t xml:space="preserve">It is </w:t>
      </w:r>
      <w:r w:rsidR="00055E62">
        <w:rPr>
          <w:rFonts w:ascii="Times New Roman" w:hAnsi="Times New Roman" w:cs="Times New Roman"/>
        </w:rPr>
        <w:t>u</w:t>
      </w:r>
      <w:r w:rsidR="00571299">
        <w:rPr>
          <w:rFonts w:ascii="Times New Roman" w:hAnsi="Times New Roman" w:cs="Times New Roman"/>
        </w:rPr>
        <w:t xml:space="preserve">nconventional in which way Van </w:t>
      </w:r>
      <w:proofErr w:type="spellStart"/>
      <w:r w:rsidR="00571299">
        <w:rPr>
          <w:rFonts w:ascii="Times New Roman" w:hAnsi="Times New Roman" w:cs="Times New Roman"/>
        </w:rPr>
        <w:t>Sant</w:t>
      </w:r>
      <w:proofErr w:type="spellEnd"/>
      <w:r w:rsidR="00571299">
        <w:rPr>
          <w:rFonts w:ascii="Times New Roman" w:hAnsi="Times New Roman" w:cs="Times New Roman"/>
        </w:rPr>
        <w:t xml:space="preserve"> </w:t>
      </w:r>
      <w:r w:rsidR="00055E62">
        <w:rPr>
          <w:rFonts w:ascii="Times New Roman" w:hAnsi="Times New Roman" w:cs="Times New Roman"/>
        </w:rPr>
        <w:t>leaves</w:t>
      </w:r>
      <w:r w:rsidR="00F62800">
        <w:rPr>
          <w:rFonts w:ascii="Times New Roman" w:hAnsi="Times New Roman" w:cs="Times New Roman"/>
        </w:rPr>
        <w:t xml:space="preserve"> the characters, the </w:t>
      </w:r>
      <w:r w:rsidR="00571299">
        <w:rPr>
          <w:rFonts w:ascii="Times New Roman" w:hAnsi="Times New Roman" w:cs="Times New Roman"/>
        </w:rPr>
        <w:t xml:space="preserve">setting and the </w:t>
      </w:r>
      <w:proofErr w:type="spellStart"/>
      <w:r w:rsidR="00571299">
        <w:rPr>
          <w:rFonts w:ascii="Times New Roman" w:hAnsi="Times New Roman" w:cs="Times New Roman"/>
        </w:rPr>
        <w:t>mise</w:t>
      </w:r>
      <w:proofErr w:type="spellEnd"/>
      <w:r w:rsidR="00571299">
        <w:rPr>
          <w:rFonts w:ascii="Times New Roman" w:hAnsi="Times New Roman" w:cs="Times New Roman"/>
        </w:rPr>
        <w:t>-en-scene</w:t>
      </w:r>
      <w:r w:rsidR="00F62800">
        <w:rPr>
          <w:rFonts w:ascii="Times New Roman" w:hAnsi="Times New Roman" w:cs="Times New Roman"/>
        </w:rPr>
        <w:t xml:space="preserve"> unmediated</w:t>
      </w:r>
      <w:r w:rsidR="00735EAD">
        <w:rPr>
          <w:rFonts w:ascii="Times New Roman" w:hAnsi="Times New Roman" w:cs="Times New Roman"/>
        </w:rPr>
        <w:t xml:space="preserve"> -</w:t>
      </w:r>
      <w:r w:rsidR="00055E62">
        <w:rPr>
          <w:rFonts w:ascii="Times New Roman" w:hAnsi="Times New Roman" w:cs="Times New Roman"/>
        </w:rPr>
        <w:t xml:space="preserve"> </w:t>
      </w:r>
      <w:r w:rsidR="00571299">
        <w:rPr>
          <w:rFonts w:ascii="Times New Roman" w:hAnsi="Times New Roman" w:cs="Times New Roman"/>
        </w:rPr>
        <w:t>yet it is arousing to see how we</w:t>
      </w:r>
      <w:r w:rsidR="00055E62">
        <w:rPr>
          <w:rFonts w:ascii="Times New Roman" w:hAnsi="Times New Roman" w:cs="Times New Roman"/>
        </w:rPr>
        <w:t xml:space="preserve"> as spectators are left with a perception to reflect, without having any preconceived points of view foisted upon us.</w:t>
      </w:r>
      <w:r w:rsidR="00571299">
        <w:rPr>
          <w:rFonts w:ascii="Times New Roman" w:hAnsi="Times New Roman" w:cs="Times New Roman"/>
        </w:rPr>
        <w:t xml:space="preserve"> Again, coming back to this idea of there being “no sense of moral alignment”, often enough it feels as if we are merely just watching a video game.</w:t>
      </w:r>
    </w:p>
    <w:p w14:paraId="605D1BA6" w14:textId="77777777" w:rsidR="00735EAD" w:rsidRDefault="00735EAD" w:rsidP="00197B96">
      <w:pPr>
        <w:spacing w:line="480" w:lineRule="auto"/>
        <w:rPr>
          <w:rFonts w:ascii="Times New Roman" w:hAnsi="Times New Roman" w:cs="Times New Roman"/>
        </w:rPr>
      </w:pPr>
    </w:p>
    <w:p w14:paraId="6EFAABC2" w14:textId="7188CB0E" w:rsidR="00571299" w:rsidRDefault="00BA594A" w:rsidP="00197B96">
      <w:pPr>
        <w:spacing w:line="480" w:lineRule="auto"/>
        <w:rPr>
          <w:rFonts w:ascii="Times New Roman" w:hAnsi="Times New Roman" w:cs="Times New Roman"/>
        </w:rPr>
      </w:pPr>
      <w:r>
        <w:rPr>
          <w:rFonts w:ascii="Times New Roman" w:hAnsi="Times New Roman" w:cs="Times New Roman"/>
        </w:rPr>
        <w:t xml:space="preserve">During the ‘piano scene’, </w:t>
      </w:r>
      <w:r w:rsidR="00F33479">
        <w:rPr>
          <w:rFonts w:ascii="Times New Roman" w:hAnsi="Times New Roman" w:cs="Times New Roman"/>
        </w:rPr>
        <w:t>we witness the character of Alex through a Medium Close-Up shot whilst he plays</w:t>
      </w:r>
      <w:r w:rsidR="0074518B">
        <w:rPr>
          <w:rFonts w:ascii="Times New Roman" w:hAnsi="Times New Roman" w:cs="Times New Roman"/>
        </w:rPr>
        <w:t xml:space="preserve"> a tune on</w:t>
      </w:r>
      <w:r w:rsidR="00F33479">
        <w:rPr>
          <w:rFonts w:ascii="Times New Roman" w:hAnsi="Times New Roman" w:cs="Times New Roman"/>
        </w:rPr>
        <w:t xml:space="preserve"> the piano, namely a slowed down version of</w:t>
      </w:r>
      <w:r w:rsidR="0074518B">
        <w:rPr>
          <w:rFonts w:ascii="Times New Roman" w:hAnsi="Times New Roman" w:cs="Times New Roman"/>
        </w:rPr>
        <w:t xml:space="preserve"> the instantly recognisable ‘</w:t>
      </w:r>
      <w:proofErr w:type="spellStart"/>
      <w:r w:rsidR="0074518B" w:rsidRPr="0074518B">
        <w:rPr>
          <w:rFonts w:ascii="Times New Roman" w:hAnsi="Times New Roman" w:cs="Times New Roman"/>
        </w:rPr>
        <w:t>Für</w:t>
      </w:r>
      <w:proofErr w:type="spellEnd"/>
      <w:r w:rsidR="0074518B" w:rsidRPr="0074518B">
        <w:rPr>
          <w:rFonts w:ascii="Times New Roman" w:hAnsi="Times New Roman" w:cs="Times New Roman"/>
        </w:rPr>
        <w:t xml:space="preserve"> Elise</w:t>
      </w:r>
      <w:r w:rsidR="0074518B">
        <w:rPr>
          <w:rFonts w:ascii="Times New Roman" w:hAnsi="Times New Roman" w:cs="Times New Roman"/>
        </w:rPr>
        <w:t>’. The low angle composition places us at the focal point of the sequence. Not only do we see Alex’s expressionless face, but we also get to see his techn</w:t>
      </w:r>
      <w:r w:rsidR="007D58D9">
        <w:rPr>
          <w:rFonts w:ascii="Times New Roman" w:hAnsi="Times New Roman" w:cs="Times New Roman"/>
        </w:rPr>
        <w:t>ically competent piano playing;</w:t>
      </w:r>
      <w:r w:rsidR="0074518B">
        <w:rPr>
          <w:rFonts w:ascii="Times New Roman" w:hAnsi="Times New Roman" w:cs="Times New Roman"/>
        </w:rPr>
        <w:t xml:space="preserve"> t</w:t>
      </w:r>
      <w:r w:rsidR="007D58D9">
        <w:rPr>
          <w:rFonts w:ascii="Times New Roman" w:hAnsi="Times New Roman" w:cs="Times New Roman"/>
        </w:rPr>
        <w:t>he way in which his fingers articulate each</w:t>
      </w:r>
      <w:r w:rsidR="0074518B">
        <w:rPr>
          <w:rFonts w:ascii="Times New Roman" w:hAnsi="Times New Roman" w:cs="Times New Roman"/>
        </w:rPr>
        <w:t xml:space="preserve"> note</w:t>
      </w:r>
      <w:r w:rsidR="007D58D9">
        <w:rPr>
          <w:rFonts w:ascii="Times New Roman" w:hAnsi="Times New Roman" w:cs="Times New Roman"/>
        </w:rPr>
        <w:t xml:space="preserve"> with such great care and precision - </w:t>
      </w:r>
      <w:r w:rsidR="0074518B">
        <w:rPr>
          <w:rFonts w:ascii="Times New Roman" w:hAnsi="Times New Roman" w:cs="Times New Roman"/>
        </w:rPr>
        <w:t>almost a</w:t>
      </w:r>
      <w:r w:rsidR="00FC4E44">
        <w:rPr>
          <w:rFonts w:ascii="Times New Roman" w:hAnsi="Times New Roman" w:cs="Times New Roman"/>
        </w:rPr>
        <w:t xml:space="preserve">s if he were a veteran pianist. He continues to play the piano masterfully for 38 seconds. In these 38 seconds it is as </w:t>
      </w:r>
      <w:r w:rsidR="00FC4E44">
        <w:rPr>
          <w:rFonts w:ascii="Times New Roman" w:hAnsi="Times New Roman" w:cs="Times New Roman"/>
        </w:rPr>
        <w:lastRenderedPageBreak/>
        <w:t>if we forget who the real Alex is. We</w:t>
      </w:r>
      <w:r w:rsidR="00D51B55">
        <w:rPr>
          <w:rFonts w:ascii="Times New Roman" w:hAnsi="Times New Roman" w:cs="Times New Roman"/>
        </w:rPr>
        <w:t xml:space="preserve"> possess the knowledge of dramatic irony that obviously </w:t>
      </w:r>
      <w:r w:rsidR="00FC4E44">
        <w:rPr>
          <w:rFonts w:ascii="Times New Roman" w:hAnsi="Times New Roman" w:cs="Times New Roman"/>
        </w:rPr>
        <w:t>allo</w:t>
      </w:r>
      <w:r w:rsidR="00D51B55">
        <w:rPr>
          <w:rFonts w:ascii="Times New Roman" w:hAnsi="Times New Roman" w:cs="Times New Roman"/>
        </w:rPr>
        <w:t>ws us to know his true colours (as a cold blooded killer),</w:t>
      </w:r>
      <w:r w:rsidR="00FC4E44">
        <w:rPr>
          <w:rFonts w:ascii="Times New Roman" w:hAnsi="Times New Roman" w:cs="Times New Roman"/>
        </w:rPr>
        <w:t xml:space="preserve"> but as he con</w:t>
      </w:r>
      <w:r w:rsidR="00D51B55">
        <w:rPr>
          <w:rFonts w:ascii="Times New Roman" w:hAnsi="Times New Roman" w:cs="Times New Roman"/>
        </w:rPr>
        <w:t xml:space="preserve">tinues playing, and as the </w:t>
      </w:r>
      <w:r>
        <w:rPr>
          <w:rFonts w:ascii="Times New Roman" w:hAnsi="Times New Roman" w:cs="Times New Roman"/>
        </w:rPr>
        <w:t>hypnotic</w:t>
      </w:r>
      <w:r w:rsidR="00D51B55">
        <w:rPr>
          <w:rFonts w:ascii="Times New Roman" w:hAnsi="Times New Roman" w:cs="Times New Roman"/>
        </w:rPr>
        <w:t xml:space="preserve"> sound of ‘</w:t>
      </w:r>
      <w:proofErr w:type="spellStart"/>
      <w:r w:rsidR="00D51B55" w:rsidRPr="0074518B">
        <w:rPr>
          <w:rFonts w:ascii="Times New Roman" w:hAnsi="Times New Roman" w:cs="Times New Roman"/>
        </w:rPr>
        <w:t>Für</w:t>
      </w:r>
      <w:proofErr w:type="spellEnd"/>
      <w:r w:rsidR="00D51B55" w:rsidRPr="0074518B">
        <w:rPr>
          <w:rFonts w:ascii="Times New Roman" w:hAnsi="Times New Roman" w:cs="Times New Roman"/>
        </w:rPr>
        <w:t xml:space="preserve"> Elise</w:t>
      </w:r>
      <w:r w:rsidR="00D51B55">
        <w:rPr>
          <w:rFonts w:ascii="Times New Roman" w:hAnsi="Times New Roman" w:cs="Times New Roman"/>
        </w:rPr>
        <w:t>’ slowly transcends</w:t>
      </w:r>
      <w:r w:rsidR="00C507D2">
        <w:rPr>
          <w:rFonts w:ascii="Times New Roman" w:hAnsi="Times New Roman" w:cs="Times New Roman"/>
        </w:rPr>
        <w:t xml:space="preserve"> from the </w:t>
      </w:r>
      <w:proofErr w:type="spellStart"/>
      <w:r w:rsidR="00C507D2">
        <w:rPr>
          <w:rFonts w:ascii="Times New Roman" w:hAnsi="Times New Roman" w:cs="Times New Roman"/>
        </w:rPr>
        <w:t>diagetic</w:t>
      </w:r>
      <w:proofErr w:type="spellEnd"/>
      <w:r w:rsidR="00C507D2">
        <w:rPr>
          <w:rFonts w:ascii="Times New Roman" w:hAnsi="Times New Roman" w:cs="Times New Roman"/>
        </w:rPr>
        <w:t xml:space="preserve"> score</w:t>
      </w:r>
      <w:r w:rsidR="00D51B55">
        <w:rPr>
          <w:rFonts w:ascii="Times New Roman" w:hAnsi="Times New Roman" w:cs="Times New Roman"/>
        </w:rPr>
        <w:t xml:space="preserve"> into seeming</w:t>
      </w:r>
      <w:r w:rsidR="008214D6">
        <w:rPr>
          <w:rFonts w:ascii="Times New Roman" w:hAnsi="Times New Roman" w:cs="Times New Roman"/>
        </w:rPr>
        <w:t xml:space="preserve"> like its apart of the </w:t>
      </w:r>
      <w:r w:rsidR="00C507D2">
        <w:rPr>
          <w:rFonts w:ascii="Times New Roman" w:hAnsi="Times New Roman" w:cs="Times New Roman"/>
        </w:rPr>
        <w:t>non-</w:t>
      </w:r>
      <w:proofErr w:type="spellStart"/>
      <w:r w:rsidR="00C507D2">
        <w:rPr>
          <w:rFonts w:ascii="Times New Roman" w:hAnsi="Times New Roman" w:cs="Times New Roman"/>
        </w:rPr>
        <w:t>diagetic</w:t>
      </w:r>
      <w:proofErr w:type="spellEnd"/>
      <w:r w:rsidR="00C507D2">
        <w:rPr>
          <w:rFonts w:ascii="Times New Roman" w:hAnsi="Times New Roman" w:cs="Times New Roman"/>
        </w:rPr>
        <w:t xml:space="preserve"> score</w:t>
      </w:r>
      <w:r w:rsidR="00D51B55">
        <w:rPr>
          <w:rFonts w:ascii="Times New Roman" w:hAnsi="Times New Roman" w:cs="Times New Roman"/>
        </w:rPr>
        <w:t xml:space="preserve">, we seem to </w:t>
      </w:r>
      <w:r w:rsidR="007D58D9">
        <w:rPr>
          <w:rFonts w:ascii="Times New Roman" w:hAnsi="Times New Roman" w:cs="Times New Roman"/>
        </w:rPr>
        <w:t>get lost in the awe of it all</w:t>
      </w:r>
      <w:r w:rsidR="00C507D2">
        <w:rPr>
          <w:rFonts w:ascii="Times New Roman" w:hAnsi="Times New Roman" w:cs="Times New Roman"/>
        </w:rPr>
        <w:t>.</w:t>
      </w:r>
      <w:r w:rsidR="002E7A84">
        <w:rPr>
          <w:rFonts w:ascii="Times New Roman" w:hAnsi="Times New Roman" w:cs="Times New Roman"/>
        </w:rPr>
        <w:t xml:space="preserve"> There is a sudden ambivalence as f</w:t>
      </w:r>
      <w:r w:rsidR="00C507D2">
        <w:rPr>
          <w:rFonts w:ascii="Times New Roman" w:hAnsi="Times New Roman" w:cs="Times New Roman"/>
        </w:rPr>
        <w:t xml:space="preserve">or a moment at least, we forget about </w:t>
      </w:r>
      <w:r w:rsidR="006946CB">
        <w:rPr>
          <w:rFonts w:ascii="Times New Roman" w:hAnsi="Times New Roman" w:cs="Times New Roman"/>
        </w:rPr>
        <w:t>‘</w:t>
      </w:r>
      <w:r w:rsidR="00D51B55">
        <w:rPr>
          <w:rFonts w:ascii="Times New Roman" w:hAnsi="Times New Roman" w:cs="Times New Roman"/>
        </w:rPr>
        <w:t xml:space="preserve">the </w:t>
      </w:r>
      <w:r w:rsidR="00C507D2">
        <w:rPr>
          <w:rFonts w:ascii="Times New Roman" w:hAnsi="Times New Roman" w:cs="Times New Roman"/>
        </w:rPr>
        <w:t>cold-blooded killer</w:t>
      </w:r>
      <w:r w:rsidR="006946CB">
        <w:rPr>
          <w:rFonts w:ascii="Times New Roman" w:hAnsi="Times New Roman" w:cs="Times New Roman"/>
        </w:rPr>
        <w:t>’</w:t>
      </w:r>
      <w:r w:rsidR="00C507D2">
        <w:rPr>
          <w:rFonts w:ascii="Times New Roman" w:hAnsi="Times New Roman" w:cs="Times New Roman"/>
        </w:rPr>
        <w:t xml:space="preserve"> Alex, and pay homage to Alex </w:t>
      </w:r>
      <w:r w:rsidR="006946CB">
        <w:rPr>
          <w:rFonts w:ascii="Times New Roman" w:hAnsi="Times New Roman" w:cs="Times New Roman"/>
        </w:rPr>
        <w:t>‘</w:t>
      </w:r>
      <w:r w:rsidR="00C507D2">
        <w:rPr>
          <w:rFonts w:ascii="Times New Roman" w:hAnsi="Times New Roman" w:cs="Times New Roman"/>
        </w:rPr>
        <w:t>the young gifted pianist</w:t>
      </w:r>
      <w:r w:rsidR="006946CB">
        <w:rPr>
          <w:rFonts w:ascii="Times New Roman" w:hAnsi="Times New Roman" w:cs="Times New Roman"/>
        </w:rPr>
        <w:t>’</w:t>
      </w:r>
      <w:r w:rsidR="00C507D2">
        <w:rPr>
          <w:rFonts w:ascii="Times New Roman" w:hAnsi="Times New Roman" w:cs="Times New Roman"/>
        </w:rPr>
        <w:t>.</w:t>
      </w:r>
      <w:r w:rsidR="001F66D6">
        <w:rPr>
          <w:rFonts w:ascii="Times New Roman" w:hAnsi="Times New Roman" w:cs="Times New Roman"/>
        </w:rPr>
        <w:t xml:space="preserve"> We</w:t>
      </w:r>
      <w:r w:rsidR="005F44E7">
        <w:rPr>
          <w:rFonts w:ascii="Times New Roman" w:hAnsi="Times New Roman" w:cs="Times New Roman"/>
        </w:rPr>
        <w:t xml:space="preserve"> are bought back to reality however, when</w:t>
      </w:r>
      <w:r w:rsidR="001F66D6">
        <w:rPr>
          <w:rFonts w:ascii="Times New Roman" w:hAnsi="Times New Roman" w:cs="Times New Roman"/>
        </w:rPr>
        <w:t xml:space="preserve"> </w:t>
      </w:r>
      <w:r w:rsidR="005F44E7">
        <w:rPr>
          <w:rFonts w:ascii="Times New Roman" w:hAnsi="Times New Roman" w:cs="Times New Roman"/>
        </w:rPr>
        <w:t xml:space="preserve">his literal partner in crime Eric bangs brashly on the window above, to which the camera, Alex and </w:t>
      </w:r>
      <w:r w:rsidR="008214D6">
        <w:rPr>
          <w:rFonts w:ascii="Times New Roman" w:hAnsi="Times New Roman" w:cs="Times New Roman"/>
        </w:rPr>
        <w:t>(we) the</w:t>
      </w:r>
      <w:r w:rsidR="00CB0E85">
        <w:rPr>
          <w:rFonts w:ascii="Times New Roman" w:hAnsi="Times New Roman" w:cs="Times New Roman"/>
        </w:rPr>
        <w:t xml:space="preserve"> </w:t>
      </w:r>
      <w:r w:rsidR="005F44E7">
        <w:rPr>
          <w:rFonts w:ascii="Times New Roman" w:hAnsi="Times New Roman" w:cs="Times New Roman"/>
        </w:rPr>
        <w:t>spectators quickly glimpse above to see.</w:t>
      </w:r>
    </w:p>
    <w:p w14:paraId="029F7271" w14:textId="77777777" w:rsidR="008A22FA" w:rsidRDefault="008A22FA" w:rsidP="00197B96">
      <w:pPr>
        <w:spacing w:line="480" w:lineRule="auto"/>
        <w:rPr>
          <w:rFonts w:ascii="Times New Roman" w:hAnsi="Times New Roman" w:cs="Times New Roman"/>
        </w:rPr>
      </w:pPr>
    </w:p>
    <w:p w14:paraId="486F61BA" w14:textId="43EB1F8C" w:rsidR="002B7F9C" w:rsidRDefault="008A22FA" w:rsidP="00197B96">
      <w:pPr>
        <w:spacing w:line="480" w:lineRule="auto"/>
        <w:rPr>
          <w:rFonts w:ascii="Times New Roman" w:hAnsi="Times New Roman" w:cs="Times New Roman"/>
        </w:rPr>
      </w:pPr>
      <w:r>
        <w:rPr>
          <w:rFonts w:ascii="Times New Roman" w:hAnsi="Times New Roman" w:cs="Times New Roman"/>
        </w:rPr>
        <w:t xml:space="preserve">After the camera establishes </w:t>
      </w:r>
      <w:r w:rsidR="002769D2">
        <w:rPr>
          <w:rFonts w:ascii="Times New Roman" w:hAnsi="Times New Roman" w:cs="Times New Roman"/>
        </w:rPr>
        <w:t>the</w:t>
      </w:r>
      <w:r>
        <w:rPr>
          <w:rFonts w:ascii="Times New Roman" w:hAnsi="Times New Roman" w:cs="Times New Roman"/>
        </w:rPr>
        <w:t xml:space="preserve"> shadowy figure of Eric from the inside of the house/window, it starts to pan. The function of this pan angle is integral as to the effectiveness of the </w:t>
      </w:r>
      <w:r w:rsidR="002769D2">
        <w:rPr>
          <w:rFonts w:ascii="Times New Roman" w:hAnsi="Times New Roman" w:cs="Times New Roman"/>
        </w:rPr>
        <w:t>whole scene</w:t>
      </w:r>
      <w:r>
        <w:rPr>
          <w:rFonts w:ascii="Times New Roman" w:hAnsi="Times New Roman" w:cs="Times New Roman"/>
        </w:rPr>
        <w:t>. Its ambiguity allows for both a wider depth of field in how we view the s</w:t>
      </w:r>
      <w:r w:rsidR="007C4EEA">
        <w:rPr>
          <w:rFonts w:ascii="Times New Roman" w:hAnsi="Times New Roman" w:cs="Times New Roman"/>
        </w:rPr>
        <w:t>cene, but also it adds another breadth</w:t>
      </w:r>
      <w:r>
        <w:rPr>
          <w:rFonts w:ascii="Times New Roman" w:hAnsi="Times New Roman" w:cs="Times New Roman"/>
        </w:rPr>
        <w:t xml:space="preserve"> in how we perceive and understand the scene.</w:t>
      </w:r>
      <w:r w:rsidR="00A47E86">
        <w:rPr>
          <w:rFonts w:ascii="Times New Roman" w:hAnsi="Times New Roman" w:cs="Times New Roman"/>
        </w:rPr>
        <w:t xml:space="preserve"> At first sight it reveals the average teenage boys bedroom. The </w:t>
      </w:r>
      <w:r w:rsidR="00BD71E5">
        <w:rPr>
          <w:rFonts w:ascii="Times New Roman" w:hAnsi="Times New Roman" w:cs="Times New Roman"/>
        </w:rPr>
        <w:t xml:space="preserve">perfect </w:t>
      </w:r>
      <w:r w:rsidR="00A47E86">
        <w:rPr>
          <w:rFonts w:ascii="Times New Roman" w:hAnsi="Times New Roman" w:cs="Times New Roman"/>
        </w:rPr>
        <w:t xml:space="preserve">box-like framing and </w:t>
      </w:r>
      <w:r w:rsidR="002769D2">
        <w:rPr>
          <w:rFonts w:ascii="Times New Roman" w:hAnsi="Times New Roman" w:cs="Times New Roman"/>
        </w:rPr>
        <w:t>alignment</w:t>
      </w:r>
      <w:r w:rsidR="00A47E86">
        <w:rPr>
          <w:rFonts w:ascii="Times New Roman" w:hAnsi="Times New Roman" w:cs="Times New Roman"/>
        </w:rPr>
        <w:t xml:space="preserve"> of </w:t>
      </w:r>
      <w:r w:rsidR="00BD71E5">
        <w:rPr>
          <w:rFonts w:ascii="Times New Roman" w:hAnsi="Times New Roman" w:cs="Times New Roman"/>
        </w:rPr>
        <w:t xml:space="preserve">the room complements the decelerated speed of the </w:t>
      </w:r>
      <w:r w:rsidR="00A47E86">
        <w:rPr>
          <w:rFonts w:ascii="Times New Roman" w:hAnsi="Times New Roman" w:cs="Times New Roman"/>
        </w:rPr>
        <w:t>pan; we see</w:t>
      </w:r>
      <w:r w:rsidR="00BD71E5">
        <w:rPr>
          <w:rFonts w:ascii="Times New Roman" w:hAnsi="Times New Roman" w:cs="Times New Roman"/>
        </w:rPr>
        <w:t xml:space="preserve"> what Van </w:t>
      </w:r>
      <w:proofErr w:type="spellStart"/>
      <w:r w:rsidR="00BD71E5">
        <w:rPr>
          <w:rFonts w:ascii="Times New Roman" w:hAnsi="Times New Roman" w:cs="Times New Roman"/>
        </w:rPr>
        <w:t>Sant</w:t>
      </w:r>
      <w:proofErr w:type="spellEnd"/>
      <w:r w:rsidR="00BD71E5">
        <w:rPr>
          <w:rFonts w:ascii="Times New Roman" w:hAnsi="Times New Roman" w:cs="Times New Roman"/>
        </w:rPr>
        <w:t xml:space="preserve"> wishes us to see –</w:t>
      </w:r>
      <w:r w:rsidR="00A47E86">
        <w:rPr>
          <w:rFonts w:ascii="Times New Roman" w:hAnsi="Times New Roman" w:cs="Times New Roman"/>
        </w:rPr>
        <w:t xml:space="preserve"> </w:t>
      </w:r>
      <w:r w:rsidR="00BD71E5">
        <w:rPr>
          <w:rFonts w:ascii="Times New Roman" w:hAnsi="Times New Roman" w:cs="Times New Roman"/>
        </w:rPr>
        <w:t>from the numerous sports trophies that Alex holds, to the dark patch of room that segregates this from his disturbing</w:t>
      </w:r>
      <w:r w:rsidR="00D21B51">
        <w:rPr>
          <w:rFonts w:ascii="Times New Roman" w:hAnsi="Times New Roman" w:cs="Times New Roman"/>
        </w:rPr>
        <w:t>ly artistic</w:t>
      </w:r>
      <w:r w:rsidR="00A47E86">
        <w:rPr>
          <w:rFonts w:ascii="Times New Roman" w:hAnsi="Times New Roman" w:cs="Times New Roman"/>
        </w:rPr>
        <w:t xml:space="preserve"> canvas </w:t>
      </w:r>
      <w:r w:rsidR="00BD71E5">
        <w:rPr>
          <w:rFonts w:ascii="Times New Roman" w:hAnsi="Times New Roman" w:cs="Times New Roman"/>
        </w:rPr>
        <w:t>graffiti and drawings. A</w:t>
      </w:r>
      <w:r w:rsidR="00A47E86">
        <w:rPr>
          <w:rFonts w:ascii="Times New Roman" w:hAnsi="Times New Roman" w:cs="Times New Roman"/>
        </w:rPr>
        <w:t>lthough we only see a gli</w:t>
      </w:r>
      <w:r w:rsidR="00BD71E5">
        <w:rPr>
          <w:rFonts w:ascii="Times New Roman" w:hAnsi="Times New Roman" w:cs="Times New Roman"/>
        </w:rPr>
        <w:t xml:space="preserve">mpse </w:t>
      </w:r>
      <w:r w:rsidR="00D21B51">
        <w:rPr>
          <w:rFonts w:ascii="Times New Roman" w:hAnsi="Times New Roman" w:cs="Times New Roman"/>
        </w:rPr>
        <w:t>of the a</w:t>
      </w:r>
      <w:r w:rsidR="00BD71E5">
        <w:rPr>
          <w:rFonts w:ascii="Times New Roman" w:hAnsi="Times New Roman" w:cs="Times New Roman"/>
        </w:rPr>
        <w:t>rt,</w:t>
      </w:r>
      <w:r w:rsidR="00A47E86">
        <w:rPr>
          <w:rFonts w:ascii="Times New Roman" w:hAnsi="Times New Roman" w:cs="Times New Roman"/>
        </w:rPr>
        <w:t xml:space="preserve"> </w:t>
      </w:r>
      <w:r w:rsidR="00BC2873">
        <w:rPr>
          <w:rFonts w:ascii="Times New Roman" w:hAnsi="Times New Roman" w:cs="Times New Roman"/>
        </w:rPr>
        <w:t>we can notice that</w:t>
      </w:r>
      <w:r w:rsidR="00BC2873" w:rsidRPr="00BC2873">
        <w:rPr>
          <w:rFonts w:ascii="Times New Roman" w:hAnsi="Times New Roman" w:cs="Times New Roman"/>
        </w:rPr>
        <w:t xml:space="preserve"> </w:t>
      </w:r>
      <w:r w:rsidR="00BC2873">
        <w:rPr>
          <w:rFonts w:ascii="Times New Roman" w:hAnsi="Times New Roman" w:cs="Times New Roman"/>
        </w:rPr>
        <w:t>all the pieces</w:t>
      </w:r>
      <w:r w:rsidR="00BD71E5">
        <w:rPr>
          <w:rFonts w:ascii="Times New Roman" w:hAnsi="Times New Roman" w:cs="Times New Roman"/>
        </w:rPr>
        <w:t xml:space="preserve"> </w:t>
      </w:r>
      <w:r w:rsidR="00BC2873">
        <w:rPr>
          <w:rFonts w:ascii="Times New Roman" w:hAnsi="Times New Roman" w:cs="Times New Roman"/>
        </w:rPr>
        <w:t>seem aggressive</w:t>
      </w:r>
      <w:r w:rsidR="00D21B51">
        <w:rPr>
          <w:rFonts w:ascii="Times New Roman" w:hAnsi="Times New Roman" w:cs="Times New Roman"/>
        </w:rPr>
        <w:t xml:space="preserve">ly executed (splattered paint, </w:t>
      </w:r>
      <w:r w:rsidR="00BC2873">
        <w:rPr>
          <w:rFonts w:ascii="Times New Roman" w:hAnsi="Times New Roman" w:cs="Times New Roman"/>
        </w:rPr>
        <w:t xml:space="preserve">eerie colours of </w:t>
      </w:r>
      <w:r w:rsidR="00BD71E5">
        <w:rPr>
          <w:rFonts w:ascii="Times New Roman" w:hAnsi="Times New Roman" w:cs="Times New Roman"/>
        </w:rPr>
        <w:t>Black, Red and Dirty Yellow)</w:t>
      </w:r>
      <w:r w:rsidR="006E026F">
        <w:rPr>
          <w:rFonts w:ascii="Times New Roman" w:hAnsi="Times New Roman" w:cs="Times New Roman"/>
        </w:rPr>
        <w:t>, which</w:t>
      </w:r>
      <w:r w:rsidR="00BD71E5">
        <w:rPr>
          <w:rFonts w:ascii="Times New Roman" w:hAnsi="Times New Roman" w:cs="Times New Roman"/>
        </w:rPr>
        <w:t xml:space="preserve"> </w:t>
      </w:r>
      <w:r w:rsidR="002769D2">
        <w:rPr>
          <w:rFonts w:ascii="Times New Roman" w:hAnsi="Times New Roman" w:cs="Times New Roman"/>
        </w:rPr>
        <w:t>signifies</w:t>
      </w:r>
      <w:r w:rsidR="00631CE6">
        <w:rPr>
          <w:rFonts w:ascii="Times New Roman" w:hAnsi="Times New Roman" w:cs="Times New Roman"/>
        </w:rPr>
        <w:t xml:space="preserve"> </w:t>
      </w:r>
      <w:r w:rsidR="00BC2873">
        <w:rPr>
          <w:rFonts w:ascii="Times New Roman" w:hAnsi="Times New Roman" w:cs="Times New Roman"/>
        </w:rPr>
        <w:t xml:space="preserve">overtones of pent up aggression </w:t>
      </w:r>
      <w:r w:rsidR="006E026F">
        <w:rPr>
          <w:rFonts w:ascii="Times New Roman" w:hAnsi="Times New Roman" w:cs="Times New Roman"/>
        </w:rPr>
        <w:t>and reflect</w:t>
      </w:r>
      <w:r w:rsidR="002769D2">
        <w:rPr>
          <w:rFonts w:ascii="Times New Roman" w:hAnsi="Times New Roman" w:cs="Times New Roman"/>
        </w:rPr>
        <w:t>s</w:t>
      </w:r>
      <w:r w:rsidR="006E026F">
        <w:rPr>
          <w:rFonts w:ascii="Times New Roman" w:hAnsi="Times New Roman" w:cs="Times New Roman"/>
        </w:rPr>
        <w:t xml:space="preserve"> Alex’s</w:t>
      </w:r>
      <w:r w:rsidR="00A47E86">
        <w:rPr>
          <w:rFonts w:ascii="Times New Roman" w:hAnsi="Times New Roman" w:cs="Times New Roman"/>
        </w:rPr>
        <w:t xml:space="preserve"> inner </w:t>
      </w:r>
      <w:r w:rsidR="00BD71E5">
        <w:rPr>
          <w:rFonts w:ascii="Times New Roman" w:hAnsi="Times New Roman" w:cs="Times New Roman"/>
        </w:rPr>
        <w:t>struggle</w:t>
      </w:r>
      <w:r w:rsidR="009B17A1">
        <w:rPr>
          <w:rFonts w:ascii="Times New Roman" w:hAnsi="Times New Roman" w:cs="Times New Roman"/>
        </w:rPr>
        <w:t>s</w:t>
      </w:r>
      <w:r w:rsidR="00A95D9C">
        <w:rPr>
          <w:rFonts w:ascii="Times New Roman" w:hAnsi="Times New Roman" w:cs="Times New Roman"/>
        </w:rPr>
        <w:t xml:space="preserve">. </w:t>
      </w:r>
      <w:r w:rsidR="00BD71E5" w:rsidRPr="007C22B4">
        <w:rPr>
          <w:rFonts w:ascii="Times New Roman" w:hAnsi="Times New Roman" w:cs="Times New Roman"/>
        </w:rPr>
        <w:t>The perpetual</w:t>
      </w:r>
      <w:r w:rsidR="006E026F" w:rsidRPr="007C22B4">
        <w:rPr>
          <w:rFonts w:ascii="Times New Roman" w:hAnsi="Times New Roman" w:cs="Times New Roman"/>
        </w:rPr>
        <w:t xml:space="preserve"> pan</w:t>
      </w:r>
      <w:r w:rsidR="00BD71E5" w:rsidRPr="007C22B4">
        <w:rPr>
          <w:rFonts w:ascii="Times New Roman" w:hAnsi="Times New Roman" w:cs="Times New Roman"/>
        </w:rPr>
        <w:t xml:space="preserve"> builds up like a</w:t>
      </w:r>
      <w:r w:rsidR="006E026F" w:rsidRPr="007C22B4">
        <w:rPr>
          <w:rFonts w:ascii="Times New Roman" w:hAnsi="Times New Roman" w:cs="Times New Roman"/>
        </w:rPr>
        <w:t xml:space="preserve"> crescendo into a catharsis </w:t>
      </w:r>
      <w:r w:rsidR="00BD71E5" w:rsidRPr="007C22B4">
        <w:rPr>
          <w:rFonts w:ascii="Times New Roman" w:hAnsi="Times New Roman" w:cs="Times New Roman"/>
        </w:rPr>
        <w:t>of revelation</w:t>
      </w:r>
      <w:r w:rsidR="006E026F" w:rsidRPr="007C22B4">
        <w:rPr>
          <w:rFonts w:ascii="Times New Roman" w:hAnsi="Times New Roman" w:cs="Times New Roman"/>
        </w:rPr>
        <w:t xml:space="preserve">, alleviating any </w:t>
      </w:r>
      <w:r w:rsidR="00F0063F">
        <w:rPr>
          <w:rFonts w:ascii="Times New Roman" w:hAnsi="Times New Roman" w:cs="Times New Roman"/>
        </w:rPr>
        <w:t>pre-conceived</w:t>
      </w:r>
      <w:r w:rsidR="006E026F">
        <w:rPr>
          <w:rFonts w:ascii="Times New Roman" w:hAnsi="Times New Roman" w:cs="Times New Roman"/>
        </w:rPr>
        <w:t xml:space="preserve"> ideas that the spectator may have about Alex ‘The cold blooded killer’. All</w:t>
      </w:r>
      <w:r w:rsidR="00BC2873">
        <w:rPr>
          <w:rFonts w:ascii="Times New Roman" w:hAnsi="Times New Roman" w:cs="Times New Roman"/>
        </w:rPr>
        <w:t xml:space="preserve"> the indicators are there for us to see but nevertheless Van </w:t>
      </w:r>
      <w:proofErr w:type="spellStart"/>
      <w:r w:rsidR="00BC2873">
        <w:rPr>
          <w:rFonts w:ascii="Times New Roman" w:hAnsi="Times New Roman" w:cs="Times New Roman"/>
        </w:rPr>
        <w:t>Sant</w:t>
      </w:r>
      <w:proofErr w:type="spellEnd"/>
      <w:r w:rsidR="00BC2873">
        <w:rPr>
          <w:rFonts w:ascii="Times New Roman" w:hAnsi="Times New Roman" w:cs="Times New Roman"/>
        </w:rPr>
        <w:t xml:space="preserve"> again ensures </w:t>
      </w:r>
      <w:r w:rsidR="00E13762">
        <w:rPr>
          <w:rFonts w:ascii="Times New Roman" w:hAnsi="Times New Roman" w:cs="Times New Roman"/>
        </w:rPr>
        <w:t>the way we view the film is</w:t>
      </w:r>
      <w:r w:rsidR="007C22B4">
        <w:rPr>
          <w:rFonts w:ascii="Times New Roman" w:hAnsi="Times New Roman" w:cs="Times New Roman"/>
        </w:rPr>
        <w:t xml:space="preserve"> left </w:t>
      </w:r>
      <w:r w:rsidR="007C22B4">
        <w:rPr>
          <w:rFonts w:ascii="Times New Roman" w:hAnsi="Times New Roman" w:cs="Times New Roman"/>
        </w:rPr>
        <w:lastRenderedPageBreak/>
        <w:t>unmediated. We see Alex’s messy bed and all of hi</w:t>
      </w:r>
      <w:r w:rsidR="000A36B5">
        <w:rPr>
          <w:rFonts w:ascii="Times New Roman" w:hAnsi="Times New Roman" w:cs="Times New Roman"/>
        </w:rPr>
        <w:t xml:space="preserve">s domestic items including the </w:t>
      </w:r>
      <w:proofErr w:type="spellStart"/>
      <w:r w:rsidR="000A36B5">
        <w:rPr>
          <w:rFonts w:ascii="Times New Roman" w:hAnsi="Times New Roman" w:cs="Times New Roman"/>
        </w:rPr>
        <w:t>C</w:t>
      </w:r>
      <w:r w:rsidR="007C22B4">
        <w:rPr>
          <w:rFonts w:ascii="Times New Roman" w:hAnsi="Times New Roman" w:cs="Times New Roman"/>
        </w:rPr>
        <w:t>amo</w:t>
      </w:r>
      <w:proofErr w:type="spellEnd"/>
      <w:r w:rsidR="007C22B4">
        <w:rPr>
          <w:rFonts w:ascii="Times New Roman" w:hAnsi="Times New Roman" w:cs="Times New Roman"/>
        </w:rPr>
        <w:t xml:space="preserve"> </w:t>
      </w:r>
      <w:proofErr w:type="spellStart"/>
      <w:r w:rsidR="007C22B4">
        <w:rPr>
          <w:rFonts w:ascii="Times New Roman" w:hAnsi="Times New Roman" w:cs="Times New Roman"/>
        </w:rPr>
        <w:t>sidebag</w:t>
      </w:r>
      <w:proofErr w:type="spellEnd"/>
      <w:r w:rsidR="007C22B4">
        <w:rPr>
          <w:rFonts w:ascii="Times New Roman" w:hAnsi="Times New Roman" w:cs="Times New Roman"/>
        </w:rPr>
        <w:t xml:space="preserve"> that </w:t>
      </w:r>
      <w:r w:rsidR="00E13762">
        <w:rPr>
          <w:rFonts w:ascii="Times New Roman" w:hAnsi="Times New Roman" w:cs="Times New Roman"/>
        </w:rPr>
        <w:t>he carries</w:t>
      </w:r>
      <w:r w:rsidR="007C22B4">
        <w:rPr>
          <w:rFonts w:ascii="Times New Roman" w:hAnsi="Times New Roman" w:cs="Times New Roman"/>
        </w:rPr>
        <w:t xml:space="preserve"> his weapons in later, crammed into one corner</w:t>
      </w:r>
      <w:r w:rsidR="00E13762">
        <w:rPr>
          <w:rFonts w:ascii="Times New Roman" w:hAnsi="Times New Roman" w:cs="Times New Roman"/>
        </w:rPr>
        <w:t xml:space="preserve"> of the room</w:t>
      </w:r>
      <w:r w:rsidR="00685523">
        <w:rPr>
          <w:rFonts w:ascii="Times New Roman" w:hAnsi="Times New Roman" w:cs="Times New Roman"/>
        </w:rPr>
        <w:t>.</w:t>
      </w:r>
      <w:r w:rsidR="00D21B51">
        <w:rPr>
          <w:rFonts w:ascii="Times New Roman" w:hAnsi="Times New Roman" w:cs="Times New Roman"/>
        </w:rPr>
        <w:t xml:space="preserve"> The normality of his bedroom in particular is so innocently </w:t>
      </w:r>
      <w:r w:rsidR="00AB5F01">
        <w:rPr>
          <w:rFonts w:ascii="Times New Roman" w:hAnsi="Times New Roman" w:cs="Times New Roman"/>
        </w:rPr>
        <w:t>plain</w:t>
      </w:r>
      <w:r w:rsidR="00D21B51">
        <w:rPr>
          <w:rFonts w:ascii="Times New Roman" w:hAnsi="Times New Roman" w:cs="Times New Roman"/>
        </w:rPr>
        <w:t>, that it is reminiscent of our own. We can begin to see ourselves in Alex almost.</w:t>
      </w:r>
      <w:r w:rsidR="00685523">
        <w:rPr>
          <w:rFonts w:ascii="Times New Roman" w:hAnsi="Times New Roman" w:cs="Times New Roman"/>
        </w:rPr>
        <w:t xml:space="preserve"> </w:t>
      </w:r>
      <w:r w:rsidR="003F079B">
        <w:rPr>
          <w:rFonts w:ascii="Times New Roman" w:hAnsi="Times New Roman" w:cs="Times New Roman"/>
        </w:rPr>
        <w:t>Isn’t he</w:t>
      </w:r>
      <w:r w:rsidR="002B7F9C">
        <w:rPr>
          <w:rFonts w:ascii="Times New Roman" w:hAnsi="Times New Roman" w:cs="Times New Roman"/>
        </w:rPr>
        <w:t xml:space="preserve"> just an epitome of the rashly</w:t>
      </w:r>
      <w:r w:rsidR="003F079B">
        <w:rPr>
          <w:rFonts w:ascii="Times New Roman" w:hAnsi="Times New Roman" w:cs="Times New Roman"/>
        </w:rPr>
        <w:t xml:space="preserve"> misguided teenager that we all once were? </w:t>
      </w:r>
    </w:p>
    <w:p w14:paraId="7FBE112C" w14:textId="77777777" w:rsidR="002B7F9C" w:rsidRDefault="002B7F9C" w:rsidP="00197B96">
      <w:pPr>
        <w:spacing w:line="480" w:lineRule="auto"/>
        <w:rPr>
          <w:rFonts w:ascii="Times New Roman" w:hAnsi="Times New Roman" w:cs="Times New Roman"/>
        </w:rPr>
      </w:pPr>
    </w:p>
    <w:p w14:paraId="7AF1BD94" w14:textId="04F19683" w:rsidR="00AB5F01" w:rsidRDefault="00685523" w:rsidP="00197B96">
      <w:pPr>
        <w:spacing w:line="480" w:lineRule="auto"/>
        <w:rPr>
          <w:rFonts w:ascii="Times New Roman" w:hAnsi="Times New Roman" w:cs="Times New Roman"/>
        </w:rPr>
      </w:pPr>
      <w:r>
        <w:rPr>
          <w:rFonts w:ascii="Times New Roman" w:hAnsi="Times New Roman" w:cs="Times New Roman"/>
        </w:rPr>
        <w:t xml:space="preserve">As </w:t>
      </w:r>
      <w:r w:rsidR="00E13762">
        <w:rPr>
          <w:rFonts w:ascii="Times New Roman" w:hAnsi="Times New Roman" w:cs="Times New Roman"/>
        </w:rPr>
        <w:t>the camera completes the first p</w:t>
      </w:r>
      <w:r>
        <w:rPr>
          <w:rFonts w:ascii="Times New Roman" w:hAnsi="Times New Roman" w:cs="Times New Roman"/>
        </w:rPr>
        <w:t>an, it tracks back to an over the shoulder shot of Alex from behind.</w:t>
      </w:r>
      <w:r w:rsidR="00AB5F01">
        <w:rPr>
          <w:rFonts w:ascii="Times New Roman" w:hAnsi="Times New Roman" w:cs="Times New Roman"/>
        </w:rPr>
        <w:t xml:space="preserve"> We cannot see any of his face, only his </w:t>
      </w:r>
      <w:r w:rsidR="00BA594A">
        <w:rPr>
          <w:rFonts w:ascii="Times New Roman" w:hAnsi="Times New Roman" w:cs="Times New Roman"/>
        </w:rPr>
        <w:t xml:space="preserve">effortless piano </w:t>
      </w:r>
      <w:r w:rsidR="00AB5F01">
        <w:rPr>
          <w:rFonts w:ascii="Times New Roman" w:hAnsi="Times New Roman" w:cs="Times New Roman"/>
        </w:rPr>
        <w:t xml:space="preserve">once again, </w:t>
      </w:r>
      <w:r>
        <w:rPr>
          <w:rFonts w:ascii="Times New Roman" w:hAnsi="Times New Roman" w:cs="Times New Roman"/>
        </w:rPr>
        <w:t xml:space="preserve">and as the upbeat notes of the song now come into play we see Eric interlude into the frame, </w:t>
      </w:r>
      <w:r w:rsidR="008B2D0B">
        <w:rPr>
          <w:rFonts w:ascii="Times New Roman" w:hAnsi="Times New Roman" w:cs="Times New Roman"/>
        </w:rPr>
        <w:t xml:space="preserve">praising and greeting Alex before </w:t>
      </w:r>
      <w:r>
        <w:rPr>
          <w:rFonts w:ascii="Times New Roman" w:hAnsi="Times New Roman" w:cs="Times New Roman"/>
        </w:rPr>
        <w:t>going straight onto the bed and reaching for the laptop.</w:t>
      </w:r>
      <w:r w:rsidR="002B7F9C">
        <w:rPr>
          <w:rFonts w:ascii="Times New Roman" w:hAnsi="Times New Roman" w:cs="Times New Roman"/>
        </w:rPr>
        <w:t xml:space="preserve"> Alex, too deeply engrossed</w:t>
      </w:r>
      <w:r w:rsidR="008B2D0B">
        <w:rPr>
          <w:rFonts w:ascii="Times New Roman" w:hAnsi="Times New Roman" w:cs="Times New Roman"/>
        </w:rPr>
        <w:t xml:space="preserve"> in his own world doesn’t even acknowledge Eric. </w:t>
      </w:r>
      <w:r w:rsidR="000A36B5">
        <w:rPr>
          <w:rFonts w:ascii="Times New Roman" w:hAnsi="Times New Roman" w:cs="Times New Roman"/>
        </w:rPr>
        <w:t>L</w:t>
      </w:r>
      <w:r w:rsidR="00631CE6">
        <w:rPr>
          <w:rFonts w:ascii="Times New Roman" w:hAnsi="Times New Roman" w:cs="Times New Roman"/>
        </w:rPr>
        <w:t xml:space="preserve">ike Alex, we </w:t>
      </w:r>
      <w:r w:rsidR="00BA594A">
        <w:rPr>
          <w:rFonts w:ascii="Times New Roman" w:hAnsi="Times New Roman" w:cs="Times New Roman"/>
        </w:rPr>
        <w:t>are made to</w:t>
      </w:r>
      <w:r w:rsidR="00631CE6">
        <w:rPr>
          <w:rFonts w:ascii="Times New Roman" w:hAnsi="Times New Roman" w:cs="Times New Roman"/>
        </w:rPr>
        <w:t xml:space="preserve"> take</w:t>
      </w:r>
      <w:r w:rsidR="00BA594A">
        <w:rPr>
          <w:rFonts w:ascii="Times New Roman" w:hAnsi="Times New Roman" w:cs="Times New Roman"/>
        </w:rPr>
        <w:t xml:space="preserve"> little</w:t>
      </w:r>
      <w:r w:rsidR="00631CE6">
        <w:rPr>
          <w:rFonts w:ascii="Times New Roman" w:hAnsi="Times New Roman" w:cs="Times New Roman"/>
        </w:rPr>
        <w:t xml:space="preserve"> notice of</w:t>
      </w:r>
      <w:r w:rsidR="008B2D0B">
        <w:rPr>
          <w:rFonts w:ascii="Times New Roman" w:hAnsi="Times New Roman" w:cs="Times New Roman"/>
        </w:rPr>
        <w:t xml:space="preserve"> Eric</w:t>
      </w:r>
      <w:r w:rsidR="00BA594A">
        <w:rPr>
          <w:rFonts w:ascii="Times New Roman" w:hAnsi="Times New Roman" w:cs="Times New Roman"/>
        </w:rPr>
        <w:t>,</w:t>
      </w:r>
      <w:r w:rsidR="000A36B5">
        <w:rPr>
          <w:rFonts w:ascii="Times New Roman" w:hAnsi="Times New Roman" w:cs="Times New Roman"/>
        </w:rPr>
        <w:t xml:space="preserve"> as</w:t>
      </w:r>
      <w:r w:rsidR="00631CE6">
        <w:rPr>
          <w:rFonts w:ascii="Times New Roman" w:hAnsi="Times New Roman" w:cs="Times New Roman"/>
        </w:rPr>
        <w:t xml:space="preserve"> it is still Alex that is at the heart of this scene. The camera pans for a second time, continuing at a slower pace until it cut</w:t>
      </w:r>
      <w:r w:rsidR="000A36B5">
        <w:rPr>
          <w:rFonts w:ascii="Times New Roman" w:hAnsi="Times New Roman" w:cs="Times New Roman"/>
        </w:rPr>
        <w:t>s</w:t>
      </w:r>
      <w:r>
        <w:rPr>
          <w:rFonts w:ascii="Times New Roman" w:hAnsi="Times New Roman" w:cs="Times New Roman"/>
        </w:rPr>
        <w:t xml:space="preserve"> before</w:t>
      </w:r>
      <w:r w:rsidR="000A36B5">
        <w:rPr>
          <w:rFonts w:ascii="Times New Roman" w:hAnsi="Times New Roman" w:cs="Times New Roman"/>
        </w:rPr>
        <w:t xml:space="preserve"> it reaches</w:t>
      </w:r>
      <w:r>
        <w:rPr>
          <w:rFonts w:ascii="Times New Roman" w:hAnsi="Times New Roman" w:cs="Times New Roman"/>
        </w:rPr>
        <w:t xml:space="preserve"> halfway.</w:t>
      </w:r>
      <w:r w:rsidR="00631CE6">
        <w:rPr>
          <w:rFonts w:ascii="Times New Roman" w:hAnsi="Times New Roman" w:cs="Times New Roman"/>
        </w:rPr>
        <w:t xml:space="preserve"> If it was not already clear enough in the first pan, the second pan </w:t>
      </w:r>
      <w:r w:rsidR="00E13762">
        <w:rPr>
          <w:rFonts w:ascii="Times New Roman" w:hAnsi="Times New Roman" w:cs="Times New Roman"/>
        </w:rPr>
        <w:t>works to really</w:t>
      </w:r>
      <w:r w:rsidR="00631CE6">
        <w:rPr>
          <w:rFonts w:ascii="Times New Roman" w:hAnsi="Times New Roman" w:cs="Times New Roman"/>
        </w:rPr>
        <w:t xml:space="preserve"> emphasise the intertextually embedded social commentary </w:t>
      </w:r>
      <w:r w:rsidR="00AB5F01">
        <w:rPr>
          <w:rFonts w:ascii="Times New Roman" w:hAnsi="Times New Roman" w:cs="Times New Roman"/>
        </w:rPr>
        <w:t>that</w:t>
      </w:r>
      <w:r w:rsidR="00E13762">
        <w:rPr>
          <w:rFonts w:ascii="Times New Roman" w:hAnsi="Times New Roman" w:cs="Times New Roman"/>
        </w:rPr>
        <w:t xml:space="preserve"> Van </w:t>
      </w:r>
      <w:proofErr w:type="spellStart"/>
      <w:r w:rsidR="00E13762">
        <w:rPr>
          <w:rFonts w:ascii="Times New Roman" w:hAnsi="Times New Roman" w:cs="Times New Roman"/>
        </w:rPr>
        <w:t>Sant</w:t>
      </w:r>
      <w:proofErr w:type="spellEnd"/>
      <w:r w:rsidR="00AB5F01">
        <w:rPr>
          <w:rFonts w:ascii="Times New Roman" w:hAnsi="Times New Roman" w:cs="Times New Roman"/>
        </w:rPr>
        <w:t xml:space="preserve"> employs</w:t>
      </w:r>
      <w:r w:rsidR="00E13762">
        <w:rPr>
          <w:rFonts w:ascii="Times New Roman" w:hAnsi="Times New Roman" w:cs="Times New Roman"/>
        </w:rPr>
        <w:t>.</w:t>
      </w:r>
      <w:r w:rsidR="000A36B5">
        <w:rPr>
          <w:rFonts w:ascii="Times New Roman" w:hAnsi="Times New Roman" w:cs="Times New Roman"/>
        </w:rPr>
        <w:t xml:space="preserve"> </w:t>
      </w:r>
    </w:p>
    <w:p w14:paraId="349E8704" w14:textId="77777777" w:rsidR="00AB5F01" w:rsidRDefault="00AB5F01" w:rsidP="00197B96">
      <w:pPr>
        <w:spacing w:line="480" w:lineRule="auto"/>
        <w:rPr>
          <w:rFonts w:ascii="Times New Roman" w:hAnsi="Times New Roman" w:cs="Times New Roman"/>
        </w:rPr>
      </w:pPr>
    </w:p>
    <w:p w14:paraId="190D5ABC" w14:textId="5779EB86" w:rsidR="003F079B" w:rsidRDefault="002B7F9C" w:rsidP="00197B96">
      <w:pPr>
        <w:spacing w:line="480" w:lineRule="auto"/>
        <w:rPr>
          <w:rFonts w:ascii="Times New Roman" w:hAnsi="Times New Roman" w:cs="Times New Roman"/>
        </w:rPr>
      </w:pPr>
      <w:r>
        <w:rPr>
          <w:rFonts w:ascii="Times New Roman" w:hAnsi="Times New Roman" w:cs="Times New Roman"/>
        </w:rPr>
        <w:t xml:space="preserve">Alex is aligned with two things that starkly </w:t>
      </w:r>
      <w:r w:rsidR="00655B51">
        <w:rPr>
          <w:rFonts w:ascii="Times New Roman" w:hAnsi="Times New Roman" w:cs="Times New Roman"/>
        </w:rPr>
        <w:t>contrast</w:t>
      </w:r>
      <w:r>
        <w:rPr>
          <w:rFonts w:ascii="Times New Roman" w:hAnsi="Times New Roman" w:cs="Times New Roman"/>
        </w:rPr>
        <w:t xml:space="preserve"> one another </w:t>
      </w:r>
      <w:r w:rsidR="00C06D2C">
        <w:rPr>
          <w:rFonts w:ascii="Times New Roman" w:hAnsi="Times New Roman" w:cs="Times New Roman"/>
        </w:rPr>
        <w:t>–</w:t>
      </w:r>
      <w:r>
        <w:rPr>
          <w:rFonts w:ascii="Times New Roman" w:hAnsi="Times New Roman" w:cs="Times New Roman"/>
        </w:rPr>
        <w:t xml:space="preserve"> artistic</w:t>
      </w:r>
      <w:r w:rsidR="00C06D2C">
        <w:rPr>
          <w:rFonts w:ascii="Times New Roman" w:hAnsi="Times New Roman" w:cs="Times New Roman"/>
        </w:rPr>
        <w:t xml:space="preserve"> ingenuity</w:t>
      </w:r>
      <w:r>
        <w:rPr>
          <w:rFonts w:ascii="Times New Roman" w:hAnsi="Times New Roman" w:cs="Times New Roman"/>
        </w:rPr>
        <w:t xml:space="preserve"> and </w:t>
      </w:r>
      <w:r w:rsidRPr="002B7F9C">
        <w:rPr>
          <w:rFonts w:ascii="Times New Roman" w:hAnsi="Times New Roman" w:cs="Times New Roman"/>
        </w:rPr>
        <w:t xml:space="preserve">gun </w:t>
      </w:r>
      <w:r>
        <w:rPr>
          <w:rFonts w:ascii="Times New Roman" w:hAnsi="Times New Roman" w:cs="Times New Roman"/>
        </w:rPr>
        <w:t xml:space="preserve">crime. </w:t>
      </w:r>
      <w:r w:rsidR="000A36B5">
        <w:rPr>
          <w:rFonts w:ascii="Times New Roman" w:hAnsi="Times New Roman" w:cs="Times New Roman"/>
        </w:rPr>
        <w:t xml:space="preserve">The amalgamation of street graffiti </w:t>
      </w:r>
      <w:r w:rsidR="003F079B">
        <w:rPr>
          <w:rFonts w:ascii="Times New Roman" w:hAnsi="Times New Roman" w:cs="Times New Roman"/>
        </w:rPr>
        <w:t xml:space="preserve">with fine art </w:t>
      </w:r>
      <w:r w:rsidR="00C06D2C">
        <w:rPr>
          <w:rFonts w:ascii="Times New Roman" w:hAnsi="Times New Roman" w:cs="Times New Roman"/>
        </w:rPr>
        <w:t xml:space="preserve">through the phrase ‘Arte’ </w:t>
      </w:r>
      <w:r w:rsidR="003F079B">
        <w:rPr>
          <w:rFonts w:ascii="Times New Roman" w:hAnsi="Times New Roman" w:cs="Times New Roman"/>
        </w:rPr>
        <w:t xml:space="preserve">on </w:t>
      </w:r>
      <w:r w:rsidR="00C06D2C">
        <w:rPr>
          <w:rFonts w:ascii="Times New Roman" w:hAnsi="Times New Roman" w:cs="Times New Roman"/>
        </w:rPr>
        <w:t xml:space="preserve">the canvas </w:t>
      </w:r>
      <w:r w:rsidR="00655B51">
        <w:rPr>
          <w:rFonts w:ascii="Times New Roman" w:hAnsi="Times New Roman" w:cs="Times New Roman"/>
        </w:rPr>
        <w:t xml:space="preserve">on the </w:t>
      </w:r>
      <w:r w:rsidR="00C06D2C">
        <w:rPr>
          <w:rFonts w:ascii="Times New Roman" w:hAnsi="Times New Roman" w:cs="Times New Roman"/>
        </w:rPr>
        <w:t>wall</w:t>
      </w:r>
      <w:r w:rsidR="003F079B">
        <w:rPr>
          <w:rFonts w:ascii="Times New Roman" w:hAnsi="Times New Roman" w:cs="Times New Roman"/>
        </w:rPr>
        <w:t xml:space="preserve"> </w:t>
      </w:r>
      <w:r w:rsidR="000A36B5">
        <w:rPr>
          <w:rFonts w:ascii="Times New Roman" w:hAnsi="Times New Roman" w:cs="Times New Roman"/>
        </w:rPr>
        <w:t>insti</w:t>
      </w:r>
      <w:r w:rsidR="003F079B">
        <w:rPr>
          <w:rFonts w:ascii="Times New Roman" w:hAnsi="Times New Roman" w:cs="Times New Roman"/>
        </w:rPr>
        <w:t xml:space="preserve">gates </w:t>
      </w:r>
      <w:r w:rsidR="00C06D2C">
        <w:rPr>
          <w:rFonts w:ascii="Times New Roman" w:hAnsi="Times New Roman" w:cs="Times New Roman"/>
        </w:rPr>
        <w:t xml:space="preserve">this </w:t>
      </w:r>
      <w:r w:rsidR="003F079B">
        <w:rPr>
          <w:rFonts w:ascii="Times New Roman" w:hAnsi="Times New Roman" w:cs="Times New Roman"/>
        </w:rPr>
        <w:t>sp</w:t>
      </w:r>
      <w:r w:rsidR="00C06D2C">
        <w:rPr>
          <w:rFonts w:ascii="Times New Roman" w:hAnsi="Times New Roman" w:cs="Times New Roman"/>
        </w:rPr>
        <w:t>lit personality perhaps. The wider meaning of this in a social context could be that no matter what norms and values individuals are conditioned in society</w:t>
      </w:r>
      <w:r w:rsidR="00074BBB">
        <w:rPr>
          <w:rFonts w:ascii="Times New Roman" w:hAnsi="Times New Roman" w:cs="Times New Roman"/>
        </w:rPr>
        <w:t xml:space="preserve"> to have</w:t>
      </w:r>
      <w:r w:rsidR="00C06D2C">
        <w:rPr>
          <w:rFonts w:ascii="Times New Roman" w:hAnsi="Times New Roman" w:cs="Times New Roman"/>
        </w:rPr>
        <w:t>, no matter how different t</w:t>
      </w:r>
      <w:r w:rsidR="00AB5F01">
        <w:rPr>
          <w:rFonts w:ascii="Times New Roman" w:hAnsi="Times New Roman" w:cs="Times New Roman"/>
        </w:rPr>
        <w:t>he upbringing of individuals may be</w:t>
      </w:r>
      <w:r w:rsidR="00074BBB">
        <w:rPr>
          <w:rFonts w:ascii="Times New Roman" w:hAnsi="Times New Roman" w:cs="Times New Roman"/>
        </w:rPr>
        <w:t>, it</w:t>
      </w:r>
      <w:r w:rsidR="00C06D2C">
        <w:rPr>
          <w:rFonts w:ascii="Times New Roman" w:hAnsi="Times New Roman" w:cs="Times New Roman"/>
        </w:rPr>
        <w:t xml:space="preserve"> </w:t>
      </w:r>
      <w:r w:rsidR="00074BBB">
        <w:rPr>
          <w:rFonts w:ascii="Times New Roman" w:hAnsi="Times New Roman" w:cs="Times New Roman"/>
        </w:rPr>
        <w:t xml:space="preserve">isn’t sufficient to </w:t>
      </w:r>
      <w:r w:rsidR="00AB5F01">
        <w:rPr>
          <w:rFonts w:ascii="Times New Roman" w:hAnsi="Times New Roman" w:cs="Times New Roman"/>
        </w:rPr>
        <w:t xml:space="preserve">just </w:t>
      </w:r>
      <w:r w:rsidR="00074BBB">
        <w:rPr>
          <w:rFonts w:ascii="Times New Roman" w:hAnsi="Times New Roman" w:cs="Times New Roman"/>
        </w:rPr>
        <w:t>use this pretext</w:t>
      </w:r>
      <w:r w:rsidR="00C06D2C">
        <w:rPr>
          <w:rFonts w:ascii="Times New Roman" w:hAnsi="Times New Roman" w:cs="Times New Roman"/>
        </w:rPr>
        <w:t xml:space="preserve"> </w:t>
      </w:r>
      <w:r w:rsidR="00074BBB">
        <w:rPr>
          <w:rFonts w:ascii="Times New Roman" w:hAnsi="Times New Roman" w:cs="Times New Roman"/>
        </w:rPr>
        <w:t xml:space="preserve">as a </w:t>
      </w:r>
      <w:r w:rsidR="00C06D2C">
        <w:rPr>
          <w:rFonts w:ascii="Times New Roman" w:hAnsi="Times New Roman" w:cs="Times New Roman"/>
        </w:rPr>
        <w:t xml:space="preserve">scapegoat for </w:t>
      </w:r>
      <w:r w:rsidR="00074BBB">
        <w:rPr>
          <w:rFonts w:ascii="Times New Roman" w:hAnsi="Times New Roman" w:cs="Times New Roman"/>
        </w:rPr>
        <w:t>horrendous acts of crime like the Columbine High School massacre.</w:t>
      </w:r>
      <w:r w:rsidR="00655B51">
        <w:rPr>
          <w:rFonts w:ascii="Times New Roman" w:hAnsi="Times New Roman" w:cs="Times New Roman"/>
        </w:rPr>
        <w:t xml:space="preserve"> </w:t>
      </w:r>
    </w:p>
    <w:p w14:paraId="7B4D565B" w14:textId="77777777" w:rsidR="00655B51" w:rsidRDefault="00655B51" w:rsidP="00197B96">
      <w:pPr>
        <w:spacing w:line="480" w:lineRule="auto"/>
        <w:rPr>
          <w:rFonts w:ascii="Times New Roman" w:hAnsi="Times New Roman" w:cs="Times New Roman"/>
        </w:rPr>
      </w:pPr>
    </w:p>
    <w:p w14:paraId="33FBFB22" w14:textId="27B08838" w:rsidR="00E21B20" w:rsidRDefault="0070490B" w:rsidP="00197B96">
      <w:pPr>
        <w:spacing w:line="480" w:lineRule="auto"/>
        <w:rPr>
          <w:rFonts w:ascii="Times New Roman" w:hAnsi="Times New Roman" w:cs="Times New Roman"/>
        </w:rPr>
      </w:pPr>
      <w:r>
        <w:rPr>
          <w:rFonts w:ascii="Times New Roman" w:hAnsi="Times New Roman" w:cs="Times New Roman"/>
        </w:rPr>
        <w:lastRenderedPageBreak/>
        <w:t>Having argued about some of the</w:t>
      </w:r>
      <w:r w:rsidR="00592043">
        <w:rPr>
          <w:rFonts w:ascii="Times New Roman" w:hAnsi="Times New Roman" w:cs="Times New Roman"/>
        </w:rPr>
        <w:t xml:space="preserve"> intended effects </w:t>
      </w:r>
      <w:r w:rsidR="00CD2657">
        <w:rPr>
          <w:rFonts w:ascii="Times New Roman" w:hAnsi="Times New Roman" w:cs="Times New Roman"/>
        </w:rPr>
        <w:t xml:space="preserve">of the film, </w:t>
      </w:r>
      <w:r w:rsidR="00592043">
        <w:rPr>
          <w:rFonts w:ascii="Times New Roman" w:hAnsi="Times New Roman" w:cs="Times New Roman"/>
        </w:rPr>
        <w:t>and</w:t>
      </w:r>
      <w:r w:rsidR="00CD2657">
        <w:rPr>
          <w:rFonts w:ascii="Times New Roman" w:hAnsi="Times New Roman" w:cs="Times New Roman"/>
        </w:rPr>
        <w:t xml:space="preserve"> some of the</w:t>
      </w:r>
      <w:r w:rsidR="007468FC">
        <w:rPr>
          <w:rFonts w:ascii="Times New Roman" w:hAnsi="Times New Roman" w:cs="Times New Roman"/>
        </w:rPr>
        <w:t xml:space="preserve"> societal issues that</w:t>
      </w:r>
      <w:r>
        <w:rPr>
          <w:rFonts w:ascii="Times New Roman" w:hAnsi="Times New Roman" w:cs="Times New Roman"/>
        </w:rPr>
        <w:t xml:space="preserve"> </w:t>
      </w:r>
      <w:r w:rsidR="00CD2657">
        <w:rPr>
          <w:rFonts w:ascii="Times New Roman" w:hAnsi="Times New Roman" w:cs="Times New Roman"/>
        </w:rPr>
        <w:t>it</w:t>
      </w:r>
      <w:r>
        <w:rPr>
          <w:rFonts w:ascii="Times New Roman" w:hAnsi="Times New Roman" w:cs="Times New Roman"/>
        </w:rPr>
        <w:t xml:space="preserve"> raises, I now wish to fully reiterate the significance of the use of the </w:t>
      </w:r>
      <w:r w:rsidR="00592043">
        <w:rPr>
          <w:rFonts w:ascii="Times New Roman" w:hAnsi="Times New Roman" w:cs="Times New Roman"/>
        </w:rPr>
        <w:t>tune</w:t>
      </w:r>
      <w:r>
        <w:rPr>
          <w:rFonts w:ascii="Times New Roman" w:hAnsi="Times New Roman" w:cs="Times New Roman"/>
        </w:rPr>
        <w:t xml:space="preserve"> ‘</w:t>
      </w:r>
      <w:proofErr w:type="spellStart"/>
      <w:r w:rsidRPr="0074518B">
        <w:rPr>
          <w:rFonts w:ascii="Times New Roman" w:hAnsi="Times New Roman" w:cs="Times New Roman"/>
        </w:rPr>
        <w:t>Für</w:t>
      </w:r>
      <w:proofErr w:type="spellEnd"/>
      <w:r w:rsidRPr="0074518B">
        <w:rPr>
          <w:rFonts w:ascii="Times New Roman" w:hAnsi="Times New Roman" w:cs="Times New Roman"/>
        </w:rPr>
        <w:t xml:space="preserve"> Elise</w:t>
      </w:r>
      <w:r>
        <w:rPr>
          <w:rFonts w:ascii="Times New Roman" w:hAnsi="Times New Roman" w:cs="Times New Roman"/>
        </w:rPr>
        <w:t>’</w:t>
      </w:r>
      <w:r w:rsidR="00FD0671">
        <w:rPr>
          <w:rFonts w:ascii="Times New Roman" w:hAnsi="Times New Roman" w:cs="Times New Roman"/>
        </w:rPr>
        <w:t xml:space="preserve"> and of Alex playing Beethoven and Mozart on the piano</w:t>
      </w:r>
      <w:r>
        <w:rPr>
          <w:rFonts w:ascii="Times New Roman" w:hAnsi="Times New Roman" w:cs="Times New Roman"/>
        </w:rPr>
        <w:t>.</w:t>
      </w:r>
      <w:r w:rsidR="00FD0671">
        <w:rPr>
          <w:rFonts w:ascii="Times New Roman" w:hAnsi="Times New Roman" w:cs="Times New Roman"/>
        </w:rPr>
        <w:t xml:space="preserve"> </w:t>
      </w:r>
      <w:r w:rsidR="00FD0671" w:rsidRPr="00FD0671">
        <w:rPr>
          <w:rFonts w:ascii="Times New Roman" w:hAnsi="Times New Roman" w:cs="Times New Roman"/>
          <w:b/>
          <w:i/>
        </w:rPr>
        <w:t>Garry J.P.</w:t>
      </w:r>
      <w:r w:rsidR="00C91B2D">
        <w:rPr>
          <w:rFonts w:ascii="Times New Roman" w:hAnsi="Times New Roman" w:cs="Times New Roman"/>
          <w:b/>
          <w:i/>
        </w:rPr>
        <w:t xml:space="preserve"> (2005)</w:t>
      </w:r>
      <w:r w:rsidR="00FD0671">
        <w:rPr>
          <w:rStyle w:val="FootnoteReference"/>
          <w:rFonts w:ascii="Times New Roman" w:hAnsi="Times New Roman" w:cs="Times New Roman"/>
          <w:b/>
          <w:i/>
        </w:rPr>
        <w:footnoteReference w:id="2"/>
      </w:r>
      <w:r w:rsidR="00FD0671">
        <w:rPr>
          <w:rFonts w:ascii="Times New Roman" w:hAnsi="Times New Roman" w:cs="Times New Roman"/>
        </w:rPr>
        <w:t xml:space="preserve"> describes classical music as “</w:t>
      </w:r>
      <w:r w:rsidR="00FD0671" w:rsidRPr="00FD0671">
        <w:rPr>
          <w:rFonts w:ascii="Times New Roman" w:hAnsi="Times New Roman" w:cs="Times New Roman"/>
        </w:rPr>
        <w:t>a sign of cultivation, the best Western Civ</w:t>
      </w:r>
      <w:r w:rsidR="00FD0671">
        <w:rPr>
          <w:rFonts w:ascii="Times New Roman" w:hAnsi="Times New Roman" w:cs="Times New Roman"/>
        </w:rPr>
        <w:t>ilisation</w:t>
      </w:r>
      <w:r w:rsidR="00CD2657">
        <w:rPr>
          <w:rFonts w:ascii="Times New Roman" w:hAnsi="Times New Roman" w:cs="Times New Roman"/>
        </w:rPr>
        <w:t xml:space="preserve"> has to offer</w:t>
      </w:r>
      <w:r w:rsidR="00FD0671">
        <w:rPr>
          <w:rFonts w:ascii="Times New Roman" w:hAnsi="Times New Roman" w:cs="Times New Roman"/>
        </w:rPr>
        <w:t>” yet it is notable to see the way in which</w:t>
      </w:r>
      <w:r w:rsidR="00253245">
        <w:rPr>
          <w:rFonts w:ascii="Times New Roman" w:hAnsi="Times New Roman" w:cs="Times New Roman"/>
        </w:rPr>
        <w:t xml:space="preserve"> its use </w:t>
      </w:r>
      <w:r w:rsidR="00B44A87">
        <w:rPr>
          <w:rFonts w:ascii="Times New Roman" w:hAnsi="Times New Roman" w:cs="Times New Roman"/>
        </w:rPr>
        <w:t>in this s</w:t>
      </w:r>
      <w:r w:rsidR="00592043">
        <w:rPr>
          <w:rFonts w:ascii="Times New Roman" w:hAnsi="Times New Roman" w:cs="Times New Roman"/>
        </w:rPr>
        <w:t xml:space="preserve">cene “cultivates” both Eric and </w:t>
      </w:r>
      <w:r w:rsidR="00B44A87">
        <w:rPr>
          <w:rFonts w:ascii="Times New Roman" w:hAnsi="Times New Roman" w:cs="Times New Roman"/>
        </w:rPr>
        <w:t xml:space="preserve">Alex, </w:t>
      </w:r>
      <w:r w:rsidR="00592043">
        <w:rPr>
          <w:rFonts w:ascii="Times New Roman" w:hAnsi="Times New Roman" w:cs="Times New Roman"/>
        </w:rPr>
        <w:t>as well as the</w:t>
      </w:r>
      <w:r w:rsidR="00B44A87">
        <w:rPr>
          <w:rFonts w:ascii="Times New Roman" w:hAnsi="Times New Roman" w:cs="Times New Roman"/>
        </w:rPr>
        <w:t xml:space="preserve"> audience</w:t>
      </w:r>
      <w:r w:rsidR="00592043">
        <w:rPr>
          <w:rFonts w:ascii="Times New Roman" w:hAnsi="Times New Roman" w:cs="Times New Roman"/>
        </w:rPr>
        <w:t xml:space="preserve">. The music </w:t>
      </w:r>
      <w:r w:rsidR="00CD2657">
        <w:rPr>
          <w:rFonts w:ascii="Times New Roman" w:hAnsi="Times New Roman" w:cs="Times New Roman"/>
        </w:rPr>
        <w:t xml:space="preserve">changes and </w:t>
      </w:r>
      <w:r w:rsidR="00592043">
        <w:rPr>
          <w:rFonts w:ascii="Times New Roman" w:hAnsi="Times New Roman" w:cs="Times New Roman"/>
        </w:rPr>
        <w:t xml:space="preserve">intensifies as Eric plays the video </w:t>
      </w:r>
      <w:r w:rsidR="00CD2657">
        <w:rPr>
          <w:rFonts w:ascii="Times New Roman" w:hAnsi="Times New Roman" w:cs="Times New Roman"/>
        </w:rPr>
        <w:t>game, which</w:t>
      </w:r>
      <w:r w:rsidR="00592043">
        <w:rPr>
          <w:rFonts w:ascii="Times New Roman" w:hAnsi="Times New Roman" w:cs="Times New Roman"/>
        </w:rPr>
        <w:t xml:space="preserve"> could signify </w:t>
      </w:r>
      <w:r w:rsidR="00CD2657">
        <w:rPr>
          <w:rFonts w:ascii="Times New Roman" w:hAnsi="Times New Roman" w:cs="Times New Roman"/>
        </w:rPr>
        <w:t>yet another one of Van Sant’s social commentaries in that violence in video games simulates violence in real lif</w:t>
      </w:r>
      <w:r w:rsidR="009B1711">
        <w:rPr>
          <w:rFonts w:ascii="Times New Roman" w:hAnsi="Times New Roman" w:cs="Times New Roman"/>
        </w:rPr>
        <w:t>e</w:t>
      </w:r>
      <w:r w:rsidR="00B67D31">
        <w:rPr>
          <w:rFonts w:ascii="Times New Roman" w:hAnsi="Times New Roman" w:cs="Times New Roman"/>
        </w:rPr>
        <w:t xml:space="preserve"> (hypodermic needle theory)</w:t>
      </w:r>
      <w:r w:rsidR="009B1711">
        <w:rPr>
          <w:rFonts w:ascii="Times New Roman" w:hAnsi="Times New Roman" w:cs="Times New Roman"/>
        </w:rPr>
        <w:t xml:space="preserve">, but this isn’t the major </w:t>
      </w:r>
      <w:r w:rsidR="00CD2657">
        <w:rPr>
          <w:rFonts w:ascii="Times New Roman" w:hAnsi="Times New Roman" w:cs="Times New Roman"/>
        </w:rPr>
        <w:t>element of its use.</w:t>
      </w:r>
      <w:r w:rsidR="009B1711">
        <w:rPr>
          <w:rFonts w:ascii="Times New Roman" w:hAnsi="Times New Roman" w:cs="Times New Roman"/>
        </w:rPr>
        <w:t xml:space="preserve"> The way in which the diagetic score is used to translate both Eric and Alex’s mentality to us is crucial. Eric’s dejected demeanour and</w:t>
      </w:r>
      <w:r w:rsidR="004656CD">
        <w:rPr>
          <w:rFonts w:ascii="Times New Roman" w:hAnsi="Times New Roman" w:cs="Times New Roman"/>
        </w:rPr>
        <w:t xml:space="preserve"> how he is so immersed in the</w:t>
      </w:r>
      <w:r w:rsidR="009B1711">
        <w:rPr>
          <w:rFonts w:ascii="Times New Roman" w:hAnsi="Times New Roman" w:cs="Times New Roman"/>
        </w:rPr>
        <w:t xml:space="preserve"> game sums up his temperament</w:t>
      </w:r>
      <w:r w:rsidR="004656CD">
        <w:rPr>
          <w:rFonts w:ascii="Times New Roman" w:hAnsi="Times New Roman" w:cs="Times New Roman"/>
        </w:rPr>
        <w:t xml:space="preserve"> – A mindless teenager mindlessly killing people, </w:t>
      </w:r>
      <w:r w:rsidR="00543AA9">
        <w:rPr>
          <w:rFonts w:ascii="Times New Roman" w:hAnsi="Times New Roman" w:cs="Times New Roman"/>
        </w:rPr>
        <w:t>something that</w:t>
      </w:r>
      <w:r w:rsidR="004656CD">
        <w:rPr>
          <w:rFonts w:ascii="Times New Roman" w:hAnsi="Times New Roman" w:cs="Times New Roman"/>
        </w:rPr>
        <w:t xml:space="preserve"> the piano’s ‘Glissando’ </w:t>
      </w:r>
      <w:r w:rsidR="00543AA9">
        <w:rPr>
          <w:rFonts w:ascii="Times New Roman" w:hAnsi="Times New Roman" w:cs="Times New Roman"/>
        </w:rPr>
        <w:t>key glide</w:t>
      </w:r>
      <w:r w:rsidR="004656CD">
        <w:rPr>
          <w:rFonts w:ascii="Times New Roman" w:hAnsi="Times New Roman" w:cs="Times New Roman"/>
        </w:rPr>
        <w:t xml:space="preserve"> encompasses at the perfect moment.</w:t>
      </w:r>
      <w:r w:rsidR="00543AA9">
        <w:rPr>
          <w:rFonts w:ascii="Times New Roman" w:hAnsi="Times New Roman" w:cs="Times New Roman"/>
        </w:rPr>
        <w:t xml:space="preserve"> The way in which the tune works for Alex on the other hand, is much more </w:t>
      </w:r>
      <w:r w:rsidR="00D1260B">
        <w:rPr>
          <w:rFonts w:ascii="Times New Roman" w:hAnsi="Times New Roman" w:cs="Times New Roman"/>
        </w:rPr>
        <w:t>refined</w:t>
      </w:r>
      <w:r w:rsidR="00543AA9">
        <w:rPr>
          <w:rFonts w:ascii="Times New Roman" w:hAnsi="Times New Roman" w:cs="Times New Roman"/>
        </w:rPr>
        <w:t xml:space="preserve"> then this. For both characters and us</w:t>
      </w:r>
      <w:r w:rsidR="007468FC">
        <w:rPr>
          <w:rFonts w:ascii="Times New Roman" w:hAnsi="Times New Roman" w:cs="Times New Roman"/>
        </w:rPr>
        <w:t xml:space="preserve"> as, </w:t>
      </w:r>
      <w:r w:rsidR="0048356A">
        <w:rPr>
          <w:rFonts w:ascii="Times New Roman" w:hAnsi="Times New Roman" w:cs="Times New Roman"/>
        </w:rPr>
        <w:t xml:space="preserve">it represents the </w:t>
      </w:r>
      <w:r w:rsidR="00543AA9">
        <w:rPr>
          <w:rFonts w:ascii="Times New Roman" w:hAnsi="Times New Roman" w:cs="Times New Roman"/>
        </w:rPr>
        <w:t>sorrowful</w:t>
      </w:r>
      <w:r w:rsidR="0048356A">
        <w:rPr>
          <w:rFonts w:ascii="Times New Roman" w:hAnsi="Times New Roman" w:cs="Times New Roman"/>
        </w:rPr>
        <w:t xml:space="preserve"> notion that this (death) is just the way it is. It paints the picture of routine killing being </w:t>
      </w:r>
      <w:r w:rsidR="00E21B20">
        <w:rPr>
          <w:rFonts w:ascii="Times New Roman" w:hAnsi="Times New Roman" w:cs="Times New Roman"/>
        </w:rPr>
        <w:t>just that – routine,</w:t>
      </w:r>
      <w:r w:rsidR="0048356A">
        <w:rPr>
          <w:rFonts w:ascii="Times New Roman" w:hAnsi="Times New Roman" w:cs="Times New Roman"/>
        </w:rPr>
        <w:t xml:space="preserve"> and the visual </w:t>
      </w:r>
      <w:r w:rsidR="00D1260B">
        <w:rPr>
          <w:rFonts w:ascii="Times New Roman" w:hAnsi="Times New Roman" w:cs="Times New Roman"/>
        </w:rPr>
        <w:t>realism</w:t>
      </w:r>
      <w:r w:rsidR="0048356A">
        <w:rPr>
          <w:rFonts w:ascii="Times New Roman" w:hAnsi="Times New Roman" w:cs="Times New Roman"/>
        </w:rPr>
        <w:t xml:space="preserve"> of this happening in the game makes the feeling that much more bleaker, and makes us passive to it.</w:t>
      </w:r>
    </w:p>
    <w:p w14:paraId="3966FE11" w14:textId="77777777" w:rsidR="00E21B20" w:rsidRDefault="00E21B20" w:rsidP="00197B96">
      <w:pPr>
        <w:spacing w:line="480" w:lineRule="auto"/>
        <w:rPr>
          <w:rFonts w:ascii="Times New Roman" w:hAnsi="Times New Roman" w:cs="Times New Roman"/>
        </w:rPr>
      </w:pPr>
    </w:p>
    <w:p w14:paraId="3D41A7A3" w14:textId="2DD64DC4" w:rsidR="002E7A84" w:rsidRDefault="00E21B20" w:rsidP="00197B96">
      <w:pPr>
        <w:spacing w:line="480" w:lineRule="auto"/>
        <w:rPr>
          <w:rFonts w:ascii="Times New Roman" w:hAnsi="Times New Roman" w:cs="Times New Roman"/>
        </w:rPr>
      </w:pPr>
      <w:r>
        <w:rPr>
          <w:rFonts w:ascii="Times New Roman" w:hAnsi="Times New Roman" w:cs="Times New Roman"/>
        </w:rPr>
        <w:t xml:space="preserve">Although my aforementioned point about Eric’s dejected demeanour could be said to be the same for Alex, I will argue that this isn’t fully the case with him yet for the simple fact it is him that is engaged in the playing of the piano. Undoubtedly it is them both that pursue a ‘mindless’ killing spree by the end of the film, Alex even </w:t>
      </w:r>
      <w:r>
        <w:rPr>
          <w:rFonts w:ascii="Times New Roman" w:hAnsi="Times New Roman" w:cs="Times New Roman"/>
        </w:rPr>
        <w:lastRenderedPageBreak/>
        <w:t>telling Eric to try and take pleasure from it,</w:t>
      </w:r>
      <w:r w:rsidR="00C37988">
        <w:rPr>
          <w:rFonts w:ascii="Times New Roman" w:hAnsi="Times New Roman" w:cs="Times New Roman"/>
        </w:rPr>
        <w:t xml:space="preserve"> to </w:t>
      </w:r>
      <w:r>
        <w:rPr>
          <w:rFonts w:ascii="Times New Roman" w:hAnsi="Times New Roman" w:cs="Times New Roman"/>
        </w:rPr>
        <w:t xml:space="preserve"> “have </w:t>
      </w:r>
      <w:r w:rsidR="00C37988">
        <w:rPr>
          <w:rFonts w:ascii="Times New Roman" w:hAnsi="Times New Roman" w:cs="Times New Roman"/>
        </w:rPr>
        <w:t>a good time</w:t>
      </w:r>
      <w:r>
        <w:rPr>
          <w:rFonts w:ascii="Times New Roman" w:hAnsi="Times New Roman" w:cs="Times New Roman"/>
        </w:rPr>
        <w:t>”</w:t>
      </w:r>
      <w:r w:rsidR="00C37988">
        <w:rPr>
          <w:rFonts w:ascii="Times New Roman" w:hAnsi="Times New Roman" w:cs="Times New Roman"/>
        </w:rPr>
        <w:t xml:space="preserve"> l</w:t>
      </w:r>
      <w:r w:rsidR="00275B28">
        <w:rPr>
          <w:rFonts w:ascii="Times New Roman" w:hAnsi="Times New Roman" w:cs="Times New Roman"/>
        </w:rPr>
        <w:t xml:space="preserve">ike he would whilst playing a </w:t>
      </w:r>
      <w:r w:rsidR="00C37988">
        <w:rPr>
          <w:rFonts w:ascii="Times New Roman" w:hAnsi="Times New Roman" w:cs="Times New Roman"/>
        </w:rPr>
        <w:t>video game</w:t>
      </w:r>
      <w:r>
        <w:rPr>
          <w:rFonts w:ascii="Times New Roman" w:hAnsi="Times New Roman" w:cs="Times New Roman"/>
        </w:rPr>
        <w:t xml:space="preserve">, but arguably </w:t>
      </w:r>
      <w:r w:rsidR="00C91B2D">
        <w:rPr>
          <w:rFonts w:ascii="Times New Roman" w:hAnsi="Times New Roman" w:cs="Times New Roman"/>
        </w:rPr>
        <w:t>there is a deeper seated poignancy</w:t>
      </w:r>
      <w:r w:rsidR="0024399D">
        <w:rPr>
          <w:rFonts w:ascii="Times New Roman" w:hAnsi="Times New Roman" w:cs="Times New Roman"/>
        </w:rPr>
        <w:t xml:space="preserve"> that we get from Alex’s</w:t>
      </w:r>
      <w:r w:rsidR="00C91B2D">
        <w:rPr>
          <w:rFonts w:ascii="Times New Roman" w:hAnsi="Times New Roman" w:cs="Times New Roman"/>
        </w:rPr>
        <w:t xml:space="preserve"> demeanour</w:t>
      </w:r>
      <w:r w:rsidR="007468FC">
        <w:rPr>
          <w:rFonts w:ascii="Times New Roman" w:hAnsi="Times New Roman" w:cs="Times New Roman"/>
        </w:rPr>
        <w:t xml:space="preserve"> that we just don’t get from Eric’s</w:t>
      </w:r>
      <w:r w:rsidR="0024399D">
        <w:rPr>
          <w:rFonts w:ascii="Times New Roman" w:hAnsi="Times New Roman" w:cs="Times New Roman"/>
        </w:rPr>
        <w:t xml:space="preserve">. Just as the critic </w:t>
      </w:r>
      <w:r w:rsidR="0024399D" w:rsidRPr="0024399D">
        <w:rPr>
          <w:rFonts w:ascii="Times New Roman" w:hAnsi="Times New Roman" w:cs="Times New Roman"/>
          <w:b/>
          <w:i/>
        </w:rPr>
        <w:t>Yang M.</w:t>
      </w:r>
      <w:r w:rsidR="00C91B2D">
        <w:rPr>
          <w:rFonts w:ascii="Times New Roman" w:hAnsi="Times New Roman" w:cs="Times New Roman"/>
          <w:b/>
          <w:i/>
        </w:rPr>
        <w:t xml:space="preserve"> (2014)</w:t>
      </w:r>
      <w:r w:rsidR="00C91B2D">
        <w:rPr>
          <w:rStyle w:val="FootnoteReference"/>
          <w:rFonts w:ascii="Times New Roman" w:hAnsi="Times New Roman" w:cs="Times New Roman"/>
        </w:rPr>
        <w:footnoteReference w:id="3"/>
      </w:r>
      <w:r w:rsidR="00C91B2D">
        <w:rPr>
          <w:rFonts w:ascii="Times New Roman" w:hAnsi="Times New Roman" w:cs="Times New Roman"/>
        </w:rPr>
        <w:t xml:space="preserve"> </w:t>
      </w:r>
      <w:r w:rsidR="0024399D">
        <w:rPr>
          <w:rFonts w:ascii="Times New Roman" w:hAnsi="Times New Roman" w:cs="Times New Roman"/>
        </w:rPr>
        <w:t>affirms, “Alex’s relationship to the two pieces serves as a metaphor for the awkward stage in life he occupies: he is bored by ‘Fur Elise’, a piece often assigned to children yet he is not ready to tackle the challenging adult world of the ‘Moonlight’”</w:t>
      </w:r>
      <w:r w:rsidR="00275B28">
        <w:rPr>
          <w:rFonts w:ascii="Times New Roman" w:hAnsi="Times New Roman" w:cs="Times New Roman"/>
        </w:rPr>
        <w:t xml:space="preserve">. The latter is insinuated through the abrupt mashing of keys in frustration, as well as showing of the middle finger </w:t>
      </w:r>
      <w:r w:rsidR="0063343F">
        <w:rPr>
          <w:rFonts w:ascii="Times New Roman" w:hAnsi="Times New Roman" w:cs="Times New Roman"/>
        </w:rPr>
        <w:t xml:space="preserve">up </w:t>
      </w:r>
      <w:r w:rsidR="00275B28">
        <w:rPr>
          <w:rFonts w:ascii="Times New Roman" w:hAnsi="Times New Roman" w:cs="Times New Roman"/>
        </w:rPr>
        <w:t>to the notes.</w:t>
      </w:r>
    </w:p>
    <w:p w14:paraId="26B09AA7" w14:textId="77777777" w:rsidR="002E7A84" w:rsidRDefault="002E7A84" w:rsidP="00197B96">
      <w:pPr>
        <w:spacing w:line="480" w:lineRule="auto"/>
        <w:rPr>
          <w:rFonts w:ascii="Times New Roman" w:hAnsi="Times New Roman" w:cs="Times New Roman"/>
        </w:rPr>
      </w:pPr>
    </w:p>
    <w:p w14:paraId="5DE460F8" w14:textId="730629BE" w:rsidR="0070490B" w:rsidRDefault="0063343F" w:rsidP="00197B96">
      <w:pPr>
        <w:spacing w:line="480" w:lineRule="auto"/>
        <w:rPr>
          <w:rFonts w:ascii="Times New Roman" w:hAnsi="Times New Roman" w:cs="Times New Roman"/>
        </w:rPr>
      </w:pPr>
      <w:r>
        <w:rPr>
          <w:rFonts w:ascii="Times New Roman" w:hAnsi="Times New Roman" w:cs="Times New Roman"/>
        </w:rPr>
        <w:t xml:space="preserve">This piano scene is instrumental as to the effectiveness of the film as a whole. </w:t>
      </w:r>
      <w:r>
        <w:rPr>
          <w:rFonts w:ascii="Times New Roman" w:hAnsi="Times New Roman" w:cs="Times New Roman"/>
          <w:b/>
          <w:i/>
        </w:rPr>
        <w:t xml:space="preserve">Yang, p. 19. </w:t>
      </w:r>
      <w:proofErr w:type="gramStart"/>
      <w:r>
        <w:rPr>
          <w:rFonts w:ascii="Times New Roman" w:hAnsi="Times New Roman" w:cs="Times New Roman"/>
        </w:rPr>
        <w:t>suggests</w:t>
      </w:r>
      <w:proofErr w:type="gramEnd"/>
      <w:r>
        <w:rPr>
          <w:rFonts w:ascii="Times New Roman" w:hAnsi="Times New Roman" w:cs="Times New Roman"/>
        </w:rPr>
        <w:t xml:space="preserve"> the use of ‘</w:t>
      </w:r>
      <w:proofErr w:type="spellStart"/>
      <w:r w:rsidRPr="0074518B">
        <w:rPr>
          <w:rFonts w:ascii="Times New Roman" w:hAnsi="Times New Roman" w:cs="Times New Roman"/>
        </w:rPr>
        <w:t>Für</w:t>
      </w:r>
      <w:proofErr w:type="spellEnd"/>
      <w:r w:rsidRPr="0074518B">
        <w:rPr>
          <w:rFonts w:ascii="Times New Roman" w:hAnsi="Times New Roman" w:cs="Times New Roman"/>
        </w:rPr>
        <w:t xml:space="preserve"> Elise</w:t>
      </w:r>
      <w:r>
        <w:rPr>
          <w:rFonts w:ascii="Times New Roman" w:hAnsi="Times New Roman" w:cs="Times New Roman"/>
        </w:rPr>
        <w:t>’ “denotes innocence, although its corruption by other musics anticipates the loss of that very innocence”</w:t>
      </w:r>
      <w:r w:rsidR="00A11C25">
        <w:rPr>
          <w:rFonts w:ascii="Times New Roman" w:hAnsi="Times New Roman" w:cs="Times New Roman"/>
        </w:rPr>
        <w:t>.</w:t>
      </w:r>
      <w:r w:rsidR="002E7A84">
        <w:rPr>
          <w:rFonts w:ascii="Times New Roman" w:hAnsi="Times New Roman" w:cs="Times New Roman"/>
        </w:rPr>
        <w:t xml:space="preserve"> </w:t>
      </w:r>
      <w:r w:rsidR="00A11C25">
        <w:rPr>
          <w:rFonts w:ascii="Times New Roman" w:hAnsi="Times New Roman" w:cs="Times New Roman"/>
        </w:rPr>
        <w:t xml:space="preserve">Van </w:t>
      </w:r>
      <w:proofErr w:type="spellStart"/>
      <w:r w:rsidR="00A11C25">
        <w:rPr>
          <w:rFonts w:ascii="Times New Roman" w:hAnsi="Times New Roman" w:cs="Times New Roman"/>
        </w:rPr>
        <w:t>Sant</w:t>
      </w:r>
      <w:r w:rsidR="002E7A84">
        <w:rPr>
          <w:rFonts w:ascii="Times New Roman" w:hAnsi="Times New Roman" w:cs="Times New Roman"/>
        </w:rPr>
        <w:t>’s</w:t>
      </w:r>
      <w:proofErr w:type="spellEnd"/>
      <w:r w:rsidR="002E7A84">
        <w:rPr>
          <w:rFonts w:ascii="Times New Roman" w:hAnsi="Times New Roman" w:cs="Times New Roman"/>
        </w:rPr>
        <w:t xml:space="preserve"> perceptive use of the</w:t>
      </w:r>
      <w:r w:rsidR="00A11C25">
        <w:rPr>
          <w:rFonts w:ascii="Times New Roman" w:hAnsi="Times New Roman" w:cs="Times New Roman"/>
        </w:rPr>
        <w:t xml:space="preserve"> </w:t>
      </w:r>
      <w:r w:rsidR="002E7A84">
        <w:rPr>
          <w:rFonts w:ascii="Times New Roman" w:hAnsi="Times New Roman" w:cs="Times New Roman"/>
        </w:rPr>
        <w:t xml:space="preserve">cyclical pan shot in </w:t>
      </w:r>
      <w:r w:rsidR="002769D2">
        <w:rPr>
          <w:rFonts w:ascii="Times New Roman" w:hAnsi="Times New Roman" w:cs="Times New Roman"/>
        </w:rPr>
        <w:t>this</w:t>
      </w:r>
      <w:r w:rsidR="002E7A84">
        <w:rPr>
          <w:rFonts w:ascii="Times New Roman" w:hAnsi="Times New Roman" w:cs="Times New Roman"/>
        </w:rPr>
        <w:t xml:space="preserve"> scene along with the </w:t>
      </w:r>
      <w:r w:rsidR="00D85240">
        <w:rPr>
          <w:rFonts w:ascii="Times New Roman" w:hAnsi="Times New Roman" w:cs="Times New Roman"/>
        </w:rPr>
        <w:t>music</w:t>
      </w:r>
      <w:r w:rsidR="00352A22">
        <w:rPr>
          <w:rFonts w:ascii="Times New Roman" w:hAnsi="Times New Roman" w:cs="Times New Roman"/>
        </w:rPr>
        <w:t xml:space="preserve"> makes us feel as we are trapped in Alex’s mind. It </w:t>
      </w:r>
      <w:r w:rsidR="00A11C25">
        <w:rPr>
          <w:rFonts w:ascii="Times New Roman" w:hAnsi="Times New Roman" w:cs="Times New Roman"/>
        </w:rPr>
        <w:t>permeate</w:t>
      </w:r>
      <w:r w:rsidR="002E7A84">
        <w:rPr>
          <w:rFonts w:ascii="Times New Roman" w:hAnsi="Times New Roman" w:cs="Times New Roman"/>
        </w:rPr>
        <w:t>s</w:t>
      </w:r>
      <w:r w:rsidR="00A11C25">
        <w:rPr>
          <w:rFonts w:ascii="Times New Roman" w:hAnsi="Times New Roman" w:cs="Times New Roman"/>
        </w:rPr>
        <w:t xml:space="preserve"> the austere nature of life to us as an audience</w:t>
      </w:r>
      <w:r w:rsidR="00352A22">
        <w:rPr>
          <w:rFonts w:ascii="Times New Roman" w:hAnsi="Times New Roman" w:cs="Times New Roman"/>
        </w:rPr>
        <w:t xml:space="preserve">, imaginably the same austere nature that Alex has </w:t>
      </w:r>
      <w:r w:rsidR="002769D2">
        <w:rPr>
          <w:rFonts w:ascii="Times New Roman" w:hAnsi="Times New Roman" w:cs="Times New Roman"/>
        </w:rPr>
        <w:t xml:space="preserve">been </w:t>
      </w:r>
      <w:r w:rsidR="00352A22">
        <w:rPr>
          <w:rFonts w:ascii="Times New Roman" w:hAnsi="Times New Roman" w:cs="Times New Roman"/>
        </w:rPr>
        <w:t>succumb to</w:t>
      </w:r>
      <w:r w:rsidR="00A11C25">
        <w:rPr>
          <w:rFonts w:ascii="Times New Roman" w:hAnsi="Times New Roman" w:cs="Times New Roman"/>
        </w:rPr>
        <w:t xml:space="preserve">. The ambiguity in the innumerable ways we can read this scene </w:t>
      </w:r>
      <w:r w:rsidR="00405D3E">
        <w:rPr>
          <w:rFonts w:ascii="Times New Roman" w:hAnsi="Times New Roman" w:cs="Times New Roman"/>
        </w:rPr>
        <w:t xml:space="preserve">is what makes it so brilliant. </w:t>
      </w:r>
    </w:p>
    <w:p w14:paraId="60F6E9BA" w14:textId="77777777" w:rsidR="00655B51" w:rsidRDefault="00655B51" w:rsidP="00546CBE">
      <w:pPr>
        <w:rPr>
          <w:rFonts w:ascii="Times New Roman" w:hAnsi="Times New Roman" w:cs="Times New Roman"/>
        </w:rPr>
      </w:pPr>
    </w:p>
    <w:p w14:paraId="305E9765" w14:textId="0695E74F" w:rsidR="003F079B" w:rsidRPr="00055E62" w:rsidRDefault="003F079B" w:rsidP="00546CBE">
      <w:pPr>
        <w:rPr>
          <w:rFonts w:ascii="Times New Roman" w:hAnsi="Times New Roman" w:cs="Times New Roman"/>
        </w:rPr>
      </w:pPr>
    </w:p>
    <w:p w14:paraId="5B129BCD" w14:textId="77777777" w:rsidR="00197B96" w:rsidRDefault="00197B96" w:rsidP="00C50A41"/>
    <w:p w14:paraId="73EFF3F7" w14:textId="77777777" w:rsidR="00197B96" w:rsidRDefault="00197B96" w:rsidP="00C50A41"/>
    <w:p w14:paraId="576F4B88" w14:textId="77777777" w:rsidR="00197B96" w:rsidRDefault="00197B96" w:rsidP="00C50A41"/>
    <w:p w14:paraId="63B18389" w14:textId="77777777" w:rsidR="00197B96" w:rsidRDefault="00197B96" w:rsidP="00C50A41"/>
    <w:p w14:paraId="2C100486" w14:textId="77777777" w:rsidR="00197B96" w:rsidRDefault="00197B96" w:rsidP="00C50A41"/>
    <w:p w14:paraId="7D8A55C7" w14:textId="77777777" w:rsidR="00197B96" w:rsidRDefault="00197B96" w:rsidP="00C50A41"/>
    <w:p w14:paraId="5D86B824" w14:textId="261AD970" w:rsidR="00C50A41" w:rsidRPr="00197B96" w:rsidRDefault="002769D2" w:rsidP="00C50A41">
      <w:pPr>
        <w:rPr>
          <w:b/>
          <w:sz w:val="28"/>
          <w:szCs w:val="28"/>
        </w:rPr>
      </w:pPr>
      <w:r w:rsidRPr="00197B96">
        <w:rPr>
          <w:b/>
          <w:sz w:val="28"/>
          <w:szCs w:val="28"/>
        </w:rPr>
        <w:t xml:space="preserve">Word count including footnotes and </w:t>
      </w:r>
      <w:r w:rsidR="005F42AA">
        <w:rPr>
          <w:b/>
          <w:sz w:val="28"/>
          <w:szCs w:val="28"/>
        </w:rPr>
        <w:t>endnotes (excluding titles): 152</w:t>
      </w:r>
      <w:r w:rsidRPr="00197B96">
        <w:rPr>
          <w:b/>
          <w:sz w:val="28"/>
          <w:szCs w:val="28"/>
        </w:rPr>
        <w:t>2</w:t>
      </w:r>
    </w:p>
    <w:p w14:paraId="55114653" w14:textId="77777777" w:rsidR="00197B96" w:rsidRPr="00197B96" w:rsidRDefault="00197B96" w:rsidP="00C50A41">
      <w:pPr>
        <w:rPr>
          <w:b/>
          <w:sz w:val="28"/>
          <w:szCs w:val="28"/>
        </w:rPr>
      </w:pPr>
    </w:p>
    <w:p w14:paraId="12C3B5F9" w14:textId="77777777" w:rsidR="00197B96" w:rsidRDefault="00197B96" w:rsidP="00C50A41">
      <w:pPr>
        <w:rPr>
          <w:b/>
        </w:rPr>
      </w:pPr>
    </w:p>
    <w:p w14:paraId="0DECB830" w14:textId="77777777" w:rsidR="00197B96" w:rsidRDefault="00197B96" w:rsidP="00197B96"/>
    <w:p w14:paraId="3F09AFF9" w14:textId="77777777" w:rsidR="00197B96" w:rsidRDefault="00197B96" w:rsidP="00197B96">
      <w:pPr>
        <w:rPr>
          <w:rFonts w:ascii="Times New Roman" w:hAnsi="Times New Roman" w:cs="Times New Roman"/>
          <w:sz w:val="28"/>
          <w:szCs w:val="28"/>
        </w:rPr>
      </w:pPr>
    </w:p>
    <w:p w14:paraId="5E5627C7" w14:textId="77777777" w:rsidR="00197B96" w:rsidRDefault="00197B96" w:rsidP="00197B96">
      <w:pPr>
        <w:rPr>
          <w:rFonts w:ascii="Times New Roman" w:hAnsi="Times New Roman" w:cs="Times New Roman"/>
          <w:sz w:val="28"/>
          <w:szCs w:val="28"/>
        </w:rPr>
      </w:pPr>
      <w:r w:rsidRPr="00197B96">
        <w:rPr>
          <w:rFonts w:ascii="Times New Roman" w:hAnsi="Times New Roman" w:cs="Times New Roman"/>
          <w:sz w:val="28"/>
          <w:szCs w:val="28"/>
        </w:rPr>
        <w:t>REFERENCES:</w:t>
      </w:r>
    </w:p>
    <w:p w14:paraId="1866D88A" w14:textId="77777777" w:rsidR="00197B96" w:rsidRDefault="00197B96" w:rsidP="00197B96">
      <w:pPr>
        <w:rPr>
          <w:rFonts w:ascii="Times New Roman" w:hAnsi="Times New Roman" w:cs="Times New Roman"/>
          <w:sz w:val="28"/>
          <w:szCs w:val="28"/>
        </w:rPr>
      </w:pPr>
    </w:p>
    <w:p w14:paraId="3C8DDAF5" w14:textId="77777777" w:rsidR="00197B96" w:rsidRDefault="00197B96" w:rsidP="00197B96">
      <w:pPr>
        <w:rPr>
          <w:rFonts w:ascii="Times New Roman" w:hAnsi="Times New Roman" w:cs="Times New Roman"/>
          <w:sz w:val="28"/>
          <w:szCs w:val="28"/>
        </w:rPr>
      </w:pPr>
    </w:p>
    <w:p w14:paraId="10CCBC4A" w14:textId="2A40F0E9" w:rsidR="00197B96" w:rsidRPr="00197B96" w:rsidRDefault="00197B96" w:rsidP="00197B96">
      <w:pPr>
        <w:rPr>
          <w:rFonts w:ascii="Times New Roman" w:hAnsi="Times New Roman" w:cs="Times New Roman"/>
          <w:sz w:val="28"/>
          <w:szCs w:val="28"/>
        </w:rPr>
      </w:pPr>
      <w:proofErr w:type="spellStart"/>
      <w:r w:rsidRPr="00197B96">
        <w:rPr>
          <w:rFonts w:ascii="Times New Roman" w:eastAsia="Times New Roman" w:hAnsi="Times New Roman" w:cs="Times New Roman"/>
          <w:color w:val="222222"/>
          <w:sz w:val="28"/>
          <w:szCs w:val="28"/>
          <w:shd w:val="clear" w:color="auto" w:fill="FFFFFF"/>
        </w:rPr>
        <w:t>Muratova’s</w:t>
      </w:r>
      <w:proofErr w:type="spellEnd"/>
      <w:r w:rsidRPr="00197B96">
        <w:rPr>
          <w:rFonts w:ascii="Times New Roman" w:eastAsia="Times New Roman" w:hAnsi="Times New Roman" w:cs="Times New Roman"/>
          <w:color w:val="222222"/>
          <w:sz w:val="28"/>
          <w:szCs w:val="28"/>
          <w:shd w:val="clear" w:color="auto" w:fill="FFFFFF"/>
        </w:rPr>
        <w:t xml:space="preserve">, K. (2015). </w:t>
      </w:r>
      <w:proofErr w:type="gramStart"/>
      <w:r w:rsidRPr="00197B96">
        <w:rPr>
          <w:rFonts w:ascii="Times New Roman" w:eastAsia="Times New Roman" w:hAnsi="Times New Roman" w:cs="Times New Roman"/>
          <w:color w:val="222222"/>
          <w:sz w:val="28"/>
          <w:szCs w:val="28"/>
          <w:shd w:val="clear" w:color="auto" w:fill="FFFFFF"/>
        </w:rPr>
        <w:t xml:space="preserve">Sublime Anarchy in Gus Van </w:t>
      </w:r>
      <w:proofErr w:type="spellStart"/>
      <w:r w:rsidRPr="00197B96">
        <w:rPr>
          <w:rFonts w:ascii="Times New Roman" w:eastAsia="Times New Roman" w:hAnsi="Times New Roman" w:cs="Times New Roman"/>
          <w:color w:val="222222"/>
          <w:sz w:val="28"/>
          <w:szCs w:val="28"/>
          <w:shd w:val="clear" w:color="auto" w:fill="FFFFFF"/>
        </w:rPr>
        <w:t>Sant’s</w:t>
      </w:r>
      <w:proofErr w:type="spellEnd"/>
      <w:r w:rsidRPr="00197B96">
        <w:rPr>
          <w:rFonts w:ascii="Times New Roman" w:eastAsia="Times New Roman" w:hAnsi="Times New Roman" w:cs="Times New Roman"/>
          <w:color w:val="222222"/>
          <w:sz w:val="28"/>
          <w:szCs w:val="28"/>
          <w:shd w:val="clear" w:color="auto" w:fill="FFFFFF"/>
        </w:rPr>
        <w:t xml:space="preserve"> Elephant.</w:t>
      </w:r>
      <w:proofErr w:type="gramEnd"/>
      <w:r w:rsidRPr="00197B96">
        <w:rPr>
          <w:rFonts w:ascii="Times New Roman" w:eastAsia="Times New Roman" w:hAnsi="Times New Roman" w:cs="Times New Roman"/>
          <w:color w:val="222222"/>
          <w:sz w:val="28"/>
          <w:szCs w:val="28"/>
          <w:shd w:val="clear" w:color="auto" w:fill="FFFFFF"/>
        </w:rPr>
        <w:t> </w:t>
      </w:r>
      <w:r w:rsidRPr="00197B96">
        <w:rPr>
          <w:rFonts w:ascii="Times New Roman" w:eastAsia="Times New Roman" w:hAnsi="Times New Roman" w:cs="Times New Roman"/>
          <w:i/>
          <w:iCs/>
          <w:color w:val="222222"/>
          <w:sz w:val="28"/>
          <w:szCs w:val="28"/>
          <w:shd w:val="clear" w:color="auto" w:fill="FFFFFF"/>
        </w:rPr>
        <w:t>Dialogue</w:t>
      </w:r>
      <w:r w:rsidRPr="00197B96">
        <w:rPr>
          <w:rFonts w:ascii="Times New Roman" w:eastAsia="Times New Roman" w:hAnsi="Times New Roman" w:cs="Times New Roman"/>
          <w:color w:val="222222"/>
          <w:sz w:val="28"/>
          <w:szCs w:val="28"/>
          <w:shd w:val="clear" w:color="auto" w:fill="FFFFFF"/>
        </w:rPr>
        <w:t>, (75).</w:t>
      </w:r>
    </w:p>
    <w:p w14:paraId="1BEF283C" w14:textId="77777777" w:rsidR="00197B96" w:rsidRPr="00197B96" w:rsidRDefault="00197B96" w:rsidP="00197B96">
      <w:pPr>
        <w:rPr>
          <w:rFonts w:ascii="Times New Roman" w:eastAsia="Times New Roman" w:hAnsi="Times New Roman" w:cs="Times New Roman"/>
          <w:color w:val="222222"/>
          <w:sz w:val="28"/>
          <w:szCs w:val="28"/>
          <w:shd w:val="clear" w:color="auto" w:fill="FFFFFF"/>
        </w:rPr>
      </w:pPr>
    </w:p>
    <w:p w14:paraId="02639286" w14:textId="77777777" w:rsidR="00197B96" w:rsidRDefault="00197B96" w:rsidP="00197B96">
      <w:pPr>
        <w:rPr>
          <w:rFonts w:ascii="Times New Roman" w:hAnsi="Times New Roman" w:cs="Times New Roman"/>
          <w:sz w:val="28"/>
          <w:szCs w:val="28"/>
        </w:rPr>
      </w:pPr>
      <w:proofErr w:type="gramStart"/>
      <w:r w:rsidRPr="00197B96">
        <w:rPr>
          <w:rFonts w:ascii="Times New Roman" w:eastAsia="Times New Roman" w:hAnsi="Times New Roman" w:cs="Times New Roman"/>
          <w:color w:val="222222"/>
          <w:sz w:val="28"/>
          <w:szCs w:val="28"/>
          <w:shd w:val="clear" w:color="auto" w:fill="FFFFFF"/>
        </w:rPr>
        <w:t>Garry III, J. P. (2005).</w:t>
      </w:r>
      <w:proofErr w:type="gramEnd"/>
      <w:r w:rsidRPr="00197B96">
        <w:rPr>
          <w:rFonts w:ascii="Times New Roman" w:eastAsia="Times New Roman" w:hAnsi="Times New Roman" w:cs="Times New Roman"/>
          <w:color w:val="222222"/>
          <w:sz w:val="28"/>
          <w:szCs w:val="28"/>
          <w:shd w:val="clear" w:color="auto" w:fill="FFFFFF"/>
        </w:rPr>
        <w:t xml:space="preserve"> Elephant. </w:t>
      </w:r>
      <w:proofErr w:type="gramStart"/>
      <w:r w:rsidRPr="00197B96">
        <w:rPr>
          <w:rFonts w:ascii="Times New Roman" w:eastAsia="Times New Roman" w:hAnsi="Times New Roman" w:cs="Times New Roman"/>
          <w:color w:val="222222"/>
          <w:sz w:val="28"/>
          <w:szCs w:val="28"/>
          <w:shd w:val="clear" w:color="auto" w:fill="FFFFFF"/>
        </w:rPr>
        <w:t>An ordinary high school movie.</w:t>
      </w:r>
      <w:proofErr w:type="gramEnd"/>
      <w:r w:rsidRPr="00197B96">
        <w:rPr>
          <w:rFonts w:ascii="Times New Roman" w:eastAsia="Times New Roman" w:hAnsi="Times New Roman" w:cs="Times New Roman"/>
          <w:color w:val="222222"/>
          <w:sz w:val="28"/>
          <w:szCs w:val="28"/>
          <w:shd w:val="clear" w:color="auto" w:fill="FFFFFF"/>
        </w:rPr>
        <w:t xml:space="preserve"> Except that it’s not. </w:t>
      </w:r>
      <w:r w:rsidRPr="00197B96">
        <w:rPr>
          <w:rFonts w:ascii="Times New Roman" w:eastAsia="Times New Roman" w:hAnsi="Times New Roman" w:cs="Times New Roman"/>
          <w:i/>
          <w:iCs/>
          <w:color w:val="222222"/>
          <w:sz w:val="28"/>
          <w:szCs w:val="28"/>
          <w:shd w:val="clear" w:color="auto" w:fill="FFFFFF"/>
        </w:rPr>
        <w:t>Jump Cut: A Review of Contemporary Media</w:t>
      </w:r>
      <w:r w:rsidRPr="00197B96">
        <w:rPr>
          <w:rFonts w:ascii="Times New Roman" w:eastAsia="Times New Roman" w:hAnsi="Times New Roman" w:cs="Times New Roman"/>
          <w:color w:val="222222"/>
          <w:sz w:val="28"/>
          <w:szCs w:val="28"/>
          <w:shd w:val="clear" w:color="auto" w:fill="FFFFFF"/>
        </w:rPr>
        <w:t>, </w:t>
      </w:r>
      <w:r w:rsidRPr="00197B96">
        <w:rPr>
          <w:rFonts w:ascii="Times New Roman" w:eastAsia="Times New Roman" w:hAnsi="Times New Roman" w:cs="Times New Roman"/>
          <w:i/>
          <w:iCs/>
          <w:color w:val="222222"/>
          <w:sz w:val="28"/>
          <w:szCs w:val="28"/>
          <w:shd w:val="clear" w:color="auto" w:fill="FFFFFF"/>
        </w:rPr>
        <w:t>47</w:t>
      </w:r>
      <w:r w:rsidRPr="00197B96">
        <w:rPr>
          <w:rFonts w:ascii="Times New Roman" w:eastAsia="Times New Roman" w:hAnsi="Times New Roman" w:cs="Times New Roman"/>
          <w:color w:val="222222"/>
          <w:sz w:val="28"/>
          <w:szCs w:val="28"/>
          <w:shd w:val="clear" w:color="auto" w:fill="FFFFFF"/>
        </w:rPr>
        <w:t>.</w:t>
      </w:r>
      <w:r w:rsidRPr="00197B96">
        <w:rPr>
          <w:rStyle w:val="FootnoteReference"/>
          <w:rFonts w:ascii="Times New Roman" w:hAnsi="Times New Roman" w:cs="Times New Roman"/>
          <w:sz w:val="28"/>
          <w:szCs w:val="28"/>
        </w:rPr>
        <w:t xml:space="preserve"> </w:t>
      </w:r>
    </w:p>
    <w:p w14:paraId="25D0ECA1" w14:textId="77777777" w:rsidR="00197B96" w:rsidRDefault="00197B96" w:rsidP="00197B96">
      <w:pPr>
        <w:rPr>
          <w:rFonts w:ascii="Times New Roman" w:hAnsi="Times New Roman" w:cs="Times New Roman"/>
          <w:sz w:val="28"/>
          <w:szCs w:val="28"/>
        </w:rPr>
      </w:pPr>
    </w:p>
    <w:p w14:paraId="28A5A0CF" w14:textId="40F8DA06" w:rsidR="00197B96" w:rsidRDefault="00197B96" w:rsidP="00197B96">
      <w:pPr>
        <w:rPr>
          <w:rFonts w:ascii="Times New Roman" w:eastAsia="Times New Roman" w:hAnsi="Times New Roman" w:cs="Times New Roman"/>
          <w:color w:val="222222"/>
          <w:sz w:val="28"/>
          <w:szCs w:val="28"/>
          <w:shd w:val="clear" w:color="auto" w:fill="FFFFFF"/>
        </w:rPr>
      </w:pPr>
      <w:proofErr w:type="gramStart"/>
      <w:r w:rsidRPr="00197B96">
        <w:rPr>
          <w:rFonts w:ascii="Times New Roman" w:eastAsia="Times New Roman" w:hAnsi="Times New Roman" w:cs="Times New Roman"/>
          <w:color w:val="222222"/>
          <w:sz w:val="28"/>
          <w:szCs w:val="28"/>
          <w:shd w:val="clear" w:color="auto" w:fill="FFFFFF"/>
        </w:rPr>
        <w:t>Yang, M. (2014).</w:t>
      </w:r>
      <w:proofErr w:type="gramEnd"/>
      <w:r w:rsidRPr="00197B96">
        <w:rPr>
          <w:rFonts w:ascii="Times New Roman" w:eastAsia="Times New Roman" w:hAnsi="Times New Roman" w:cs="Times New Roman"/>
          <w:color w:val="222222"/>
          <w:sz w:val="28"/>
          <w:szCs w:val="28"/>
          <w:shd w:val="clear" w:color="auto" w:fill="FFFFFF"/>
        </w:rPr>
        <w:t> </w:t>
      </w:r>
      <w:r w:rsidRPr="00197B96">
        <w:rPr>
          <w:rFonts w:ascii="Times New Roman" w:eastAsia="Times New Roman" w:hAnsi="Times New Roman" w:cs="Times New Roman"/>
          <w:i/>
          <w:iCs/>
          <w:color w:val="222222"/>
          <w:sz w:val="28"/>
          <w:szCs w:val="28"/>
          <w:shd w:val="clear" w:color="auto" w:fill="FFFFFF"/>
        </w:rPr>
        <w:t>Planet Beethoven: Classical Music at the Turn of the Millennium</w:t>
      </w:r>
      <w:r w:rsidRPr="00197B96">
        <w:rPr>
          <w:rFonts w:ascii="Times New Roman" w:eastAsia="Times New Roman" w:hAnsi="Times New Roman" w:cs="Times New Roman"/>
          <w:color w:val="222222"/>
          <w:sz w:val="28"/>
          <w:szCs w:val="28"/>
          <w:shd w:val="clear" w:color="auto" w:fill="FFFFFF"/>
        </w:rPr>
        <w:t xml:space="preserve">. </w:t>
      </w:r>
      <w:proofErr w:type="gramStart"/>
      <w:r w:rsidRPr="00197B96">
        <w:rPr>
          <w:rFonts w:ascii="Times New Roman" w:eastAsia="Times New Roman" w:hAnsi="Times New Roman" w:cs="Times New Roman"/>
          <w:color w:val="222222"/>
          <w:sz w:val="28"/>
          <w:szCs w:val="28"/>
          <w:shd w:val="clear" w:color="auto" w:fill="FFFFFF"/>
        </w:rPr>
        <w:t>Wesleyan University Press.</w:t>
      </w:r>
      <w:proofErr w:type="gramEnd"/>
    </w:p>
    <w:p w14:paraId="2915C504" w14:textId="77777777" w:rsidR="00197B96" w:rsidRDefault="00197B96" w:rsidP="00197B96">
      <w:pPr>
        <w:rPr>
          <w:rFonts w:ascii="Times New Roman" w:eastAsia="Times New Roman" w:hAnsi="Times New Roman" w:cs="Times New Roman"/>
          <w:color w:val="222222"/>
          <w:sz w:val="28"/>
          <w:szCs w:val="28"/>
          <w:shd w:val="clear" w:color="auto" w:fill="FFFFFF"/>
        </w:rPr>
      </w:pPr>
    </w:p>
    <w:p w14:paraId="0B1E667A" w14:textId="77777777" w:rsidR="00197B96" w:rsidRDefault="00197B96" w:rsidP="00C50A41">
      <w:pPr>
        <w:rPr>
          <w:b/>
        </w:rPr>
      </w:pPr>
    </w:p>
    <w:p w14:paraId="31DB2E4A" w14:textId="77777777" w:rsidR="00C87A85" w:rsidRPr="00C87A85" w:rsidRDefault="00C87A85" w:rsidP="00C50A41">
      <w:pPr>
        <w:rPr>
          <w:b/>
          <w:sz w:val="28"/>
          <w:szCs w:val="28"/>
        </w:rPr>
      </w:pPr>
    </w:p>
    <w:p w14:paraId="647F390A" w14:textId="7FBC265F" w:rsidR="00C87A85" w:rsidRDefault="00C87A85" w:rsidP="00C50A41">
      <w:pPr>
        <w:rPr>
          <w:sz w:val="28"/>
          <w:szCs w:val="28"/>
        </w:rPr>
      </w:pPr>
      <w:r w:rsidRPr="00C87A85">
        <w:rPr>
          <w:sz w:val="28"/>
          <w:szCs w:val="28"/>
        </w:rPr>
        <w:t>FILMOGRAPHY:</w:t>
      </w:r>
    </w:p>
    <w:p w14:paraId="27E2DA50" w14:textId="77777777" w:rsidR="00C87A85" w:rsidRDefault="00C87A85" w:rsidP="00C50A41">
      <w:pPr>
        <w:rPr>
          <w:sz w:val="28"/>
          <w:szCs w:val="28"/>
        </w:rPr>
      </w:pPr>
    </w:p>
    <w:p w14:paraId="39D8D15A" w14:textId="524F601D" w:rsidR="00C87A85" w:rsidRPr="00C87A85" w:rsidRDefault="00C87A85" w:rsidP="00C87A85">
      <w:pPr>
        <w:rPr>
          <w:sz w:val="28"/>
          <w:szCs w:val="28"/>
        </w:rPr>
      </w:pPr>
      <w:bookmarkStart w:id="0" w:name="_GoBack"/>
      <w:bookmarkEnd w:id="0"/>
      <w:proofErr w:type="gramStart"/>
      <w:r>
        <w:rPr>
          <w:i/>
          <w:sz w:val="28"/>
          <w:szCs w:val="28"/>
        </w:rPr>
        <w:t xml:space="preserve">Elephant </w:t>
      </w:r>
      <w:r w:rsidRPr="00C87A85">
        <w:rPr>
          <w:sz w:val="28"/>
          <w:szCs w:val="28"/>
        </w:rPr>
        <w:t xml:space="preserve"> (</w:t>
      </w:r>
      <w:r>
        <w:rPr>
          <w:sz w:val="28"/>
          <w:szCs w:val="28"/>
        </w:rPr>
        <w:t xml:space="preserve">Gus Van </w:t>
      </w:r>
      <w:proofErr w:type="spellStart"/>
      <w:r>
        <w:rPr>
          <w:sz w:val="28"/>
          <w:szCs w:val="28"/>
        </w:rPr>
        <w:t>Sant</w:t>
      </w:r>
      <w:proofErr w:type="spellEnd"/>
      <w:r w:rsidRPr="00C87A85">
        <w:rPr>
          <w:sz w:val="28"/>
          <w:szCs w:val="28"/>
        </w:rPr>
        <w:t xml:space="preserve">, </w:t>
      </w:r>
      <w:r>
        <w:rPr>
          <w:sz w:val="28"/>
          <w:szCs w:val="28"/>
        </w:rPr>
        <w:t>HBO, USA, 2003</w:t>
      </w:r>
      <w:r w:rsidRPr="00C87A85">
        <w:rPr>
          <w:sz w:val="28"/>
          <w:szCs w:val="28"/>
        </w:rPr>
        <w:t>).</w:t>
      </w:r>
      <w:proofErr w:type="gramEnd"/>
    </w:p>
    <w:p w14:paraId="0A303214" w14:textId="77777777" w:rsidR="00C87A85" w:rsidRPr="00C87A85" w:rsidRDefault="00C87A85" w:rsidP="00C50A41">
      <w:pPr>
        <w:rPr>
          <w:sz w:val="28"/>
          <w:szCs w:val="28"/>
        </w:rPr>
      </w:pPr>
    </w:p>
    <w:sectPr w:rsidR="00C87A85" w:rsidRPr="00C87A85" w:rsidSect="00E328E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5339D" w14:textId="77777777" w:rsidR="005F42AA" w:rsidRDefault="005F42AA" w:rsidP="00A70CA8">
      <w:r>
        <w:separator/>
      </w:r>
    </w:p>
  </w:endnote>
  <w:endnote w:type="continuationSeparator" w:id="0">
    <w:p w14:paraId="24A2936D" w14:textId="77777777" w:rsidR="005F42AA" w:rsidRDefault="005F42AA" w:rsidP="00A7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32E4D" w14:textId="77777777" w:rsidR="005F42AA" w:rsidRDefault="005F42AA" w:rsidP="00A70CA8">
      <w:r>
        <w:separator/>
      </w:r>
    </w:p>
  </w:footnote>
  <w:footnote w:type="continuationSeparator" w:id="0">
    <w:p w14:paraId="3B4AFF71" w14:textId="77777777" w:rsidR="005F42AA" w:rsidRDefault="005F42AA" w:rsidP="00A70CA8">
      <w:r>
        <w:continuationSeparator/>
      </w:r>
    </w:p>
  </w:footnote>
  <w:footnote w:id="1">
    <w:p w14:paraId="0EB3C07C" w14:textId="77777777" w:rsidR="005F42AA" w:rsidRPr="00FD6643" w:rsidRDefault="005F42AA" w:rsidP="00FD6643">
      <w:pPr>
        <w:rPr>
          <w:rFonts w:ascii="Times" w:eastAsia="Times New Roman" w:hAnsi="Times" w:cs="Times New Roman"/>
          <w:sz w:val="20"/>
          <w:szCs w:val="20"/>
        </w:rPr>
      </w:pPr>
      <w:r>
        <w:rPr>
          <w:rStyle w:val="FootnoteReference"/>
        </w:rPr>
        <w:footnoteRef/>
      </w:r>
      <w:r>
        <w:t xml:space="preserve"> </w:t>
      </w:r>
      <w:proofErr w:type="spellStart"/>
      <w:r w:rsidRPr="00FD6643">
        <w:rPr>
          <w:rFonts w:ascii="Arial" w:eastAsia="Times New Roman" w:hAnsi="Arial" w:cs="Arial"/>
          <w:color w:val="222222"/>
          <w:sz w:val="20"/>
          <w:szCs w:val="20"/>
          <w:shd w:val="clear" w:color="auto" w:fill="FFFFFF"/>
        </w:rPr>
        <w:t>Muratova’s</w:t>
      </w:r>
      <w:proofErr w:type="spellEnd"/>
      <w:r w:rsidRPr="00FD6643">
        <w:rPr>
          <w:rFonts w:ascii="Arial" w:eastAsia="Times New Roman" w:hAnsi="Arial" w:cs="Arial"/>
          <w:color w:val="222222"/>
          <w:sz w:val="20"/>
          <w:szCs w:val="20"/>
          <w:shd w:val="clear" w:color="auto" w:fill="FFFFFF"/>
        </w:rPr>
        <w:t xml:space="preserve">, K. (2015). </w:t>
      </w:r>
      <w:proofErr w:type="gramStart"/>
      <w:r w:rsidRPr="00FD6643">
        <w:rPr>
          <w:rFonts w:ascii="Arial" w:eastAsia="Times New Roman" w:hAnsi="Arial" w:cs="Arial"/>
          <w:color w:val="222222"/>
          <w:sz w:val="20"/>
          <w:szCs w:val="20"/>
          <w:shd w:val="clear" w:color="auto" w:fill="FFFFFF"/>
        </w:rPr>
        <w:t xml:space="preserve">Sublime Anarchy in Gus Van </w:t>
      </w:r>
      <w:proofErr w:type="spellStart"/>
      <w:r w:rsidRPr="00FD6643">
        <w:rPr>
          <w:rFonts w:ascii="Arial" w:eastAsia="Times New Roman" w:hAnsi="Arial" w:cs="Arial"/>
          <w:color w:val="222222"/>
          <w:sz w:val="20"/>
          <w:szCs w:val="20"/>
          <w:shd w:val="clear" w:color="auto" w:fill="FFFFFF"/>
        </w:rPr>
        <w:t>Sant’s</w:t>
      </w:r>
      <w:proofErr w:type="spellEnd"/>
      <w:r w:rsidRPr="00FD6643">
        <w:rPr>
          <w:rFonts w:ascii="Arial" w:eastAsia="Times New Roman" w:hAnsi="Arial" w:cs="Arial"/>
          <w:color w:val="222222"/>
          <w:sz w:val="20"/>
          <w:szCs w:val="20"/>
          <w:shd w:val="clear" w:color="auto" w:fill="FFFFFF"/>
        </w:rPr>
        <w:t xml:space="preserve"> Elephant.</w:t>
      </w:r>
      <w:proofErr w:type="gramEnd"/>
      <w:r w:rsidRPr="00FD6643">
        <w:rPr>
          <w:rFonts w:ascii="Arial" w:eastAsia="Times New Roman" w:hAnsi="Arial" w:cs="Arial"/>
          <w:color w:val="222222"/>
          <w:sz w:val="20"/>
          <w:szCs w:val="20"/>
          <w:shd w:val="clear" w:color="auto" w:fill="FFFFFF"/>
        </w:rPr>
        <w:t> </w:t>
      </w:r>
      <w:r w:rsidRPr="00FD6643">
        <w:rPr>
          <w:rFonts w:ascii="Arial" w:eastAsia="Times New Roman" w:hAnsi="Arial" w:cs="Arial"/>
          <w:i/>
          <w:iCs/>
          <w:color w:val="222222"/>
          <w:sz w:val="20"/>
          <w:szCs w:val="20"/>
          <w:shd w:val="clear" w:color="auto" w:fill="FFFFFF"/>
        </w:rPr>
        <w:t>Dialogue</w:t>
      </w:r>
      <w:r w:rsidRPr="00FD6643">
        <w:rPr>
          <w:rFonts w:ascii="Arial" w:eastAsia="Times New Roman" w:hAnsi="Arial" w:cs="Arial"/>
          <w:color w:val="222222"/>
          <w:sz w:val="20"/>
          <w:szCs w:val="20"/>
          <w:shd w:val="clear" w:color="auto" w:fill="FFFFFF"/>
        </w:rPr>
        <w:t>, (75).</w:t>
      </w:r>
    </w:p>
    <w:p w14:paraId="20EC1C02" w14:textId="77777777" w:rsidR="005F42AA" w:rsidRPr="009A7E67" w:rsidRDefault="005F42AA">
      <w:pPr>
        <w:pStyle w:val="FootnoteText"/>
        <w:rPr>
          <w:lang w:val="en-US"/>
        </w:rPr>
      </w:pPr>
    </w:p>
  </w:footnote>
  <w:footnote w:id="2">
    <w:p w14:paraId="5042108B" w14:textId="77777777" w:rsidR="005F42AA" w:rsidRPr="00C91B2D" w:rsidRDefault="005F42AA" w:rsidP="00C91B2D">
      <w:pPr>
        <w:rPr>
          <w:rFonts w:ascii="Times" w:eastAsia="Times New Roman" w:hAnsi="Times" w:cs="Times New Roman"/>
          <w:sz w:val="20"/>
          <w:szCs w:val="20"/>
        </w:rPr>
      </w:pPr>
      <w:r>
        <w:rPr>
          <w:rStyle w:val="FootnoteReference"/>
        </w:rPr>
        <w:footnoteRef/>
      </w:r>
      <w:r>
        <w:t xml:space="preserve"> </w:t>
      </w:r>
      <w:proofErr w:type="gramStart"/>
      <w:r w:rsidRPr="00C91B2D">
        <w:rPr>
          <w:rFonts w:ascii="Arial" w:eastAsia="Times New Roman" w:hAnsi="Arial" w:cs="Arial"/>
          <w:color w:val="222222"/>
          <w:sz w:val="20"/>
          <w:szCs w:val="20"/>
          <w:shd w:val="clear" w:color="auto" w:fill="FFFFFF"/>
        </w:rPr>
        <w:t>Garry III, J. P. (2005).</w:t>
      </w:r>
      <w:proofErr w:type="gramEnd"/>
      <w:r w:rsidRPr="00C91B2D">
        <w:rPr>
          <w:rFonts w:ascii="Arial" w:eastAsia="Times New Roman" w:hAnsi="Arial" w:cs="Arial"/>
          <w:color w:val="222222"/>
          <w:sz w:val="20"/>
          <w:szCs w:val="20"/>
          <w:shd w:val="clear" w:color="auto" w:fill="FFFFFF"/>
        </w:rPr>
        <w:t xml:space="preserve"> Elephant. </w:t>
      </w:r>
      <w:proofErr w:type="gramStart"/>
      <w:r w:rsidRPr="00C91B2D">
        <w:rPr>
          <w:rFonts w:ascii="Arial" w:eastAsia="Times New Roman" w:hAnsi="Arial" w:cs="Arial"/>
          <w:color w:val="222222"/>
          <w:sz w:val="20"/>
          <w:szCs w:val="20"/>
          <w:shd w:val="clear" w:color="auto" w:fill="FFFFFF"/>
        </w:rPr>
        <w:t>An ordinary high school movie.</w:t>
      </w:r>
      <w:proofErr w:type="gramEnd"/>
      <w:r w:rsidRPr="00C91B2D">
        <w:rPr>
          <w:rFonts w:ascii="Arial" w:eastAsia="Times New Roman" w:hAnsi="Arial" w:cs="Arial"/>
          <w:color w:val="222222"/>
          <w:sz w:val="20"/>
          <w:szCs w:val="20"/>
          <w:shd w:val="clear" w:color="auto" w:fill="FFFFFF"/>
        </w:rPr>
        <w:t xml:space="preserve"> Except that it’s not. </w:t>
      </w:r>
      <w:r w:rsidRPr="00C91B2D">
        <w:rPr>
          <w:rFonts w:ascii="Arial" w:eastAsia="Times New Roman" w:hAnsi="Arial" w:cs="Arial"/>
          <w:i/>
          <w:iCs/>
          <w:color w:val="222222"/>
          <w:sz w:val="20"/>
          <w:szCs w:val="20"/>
          <w:shd w:val="clear" w:color="auto" w:fill="FFFFFF"/>
        </w:rPr>
        <w:t>Jump Cut: A Review of Contemporary Media</w:t>
      </w:r>
      <w:r w:rsidRPr="00C91B2D">
        <w:rPr>
          <w:rFonts w:ascii="Arial" w:eastAsia="Times New Roman" w:hAnsi="Arial" w:cs="Arial"/>
          <w:color w:val="222222"/>
          <w:sz w:val="20"/>
          <w:szCs w:val="20"/>
          <w:shd w:val="clear" w:color="auto" w:fill="FFFFFF"/>
        </w:rPr>
        <w:t>, </w:t>
      </w:r>
      <w:r w:rsidRPr="00C91B2D">
        <w:rPr>
          <w:rFonts w:ascii="Arial" w:eastAsia="Times New Roman" w:hAnsi="Arial" w:cs="Arial"/>
          <w:i/>
          <w:iCs/>
          <w:color w:val="222222"/>
          <w:sz w:val="20"/>
          <w:szCs w:val="20"/>
          <w:shd w:val="clear" w:color="auto" w:fill="FFFFFF"/>
        </w:rPr>
        <w:t>47</w:t>
      </w:r>
      <w:r w:rsidRPr="00C91B2D">
        <w:rPr>
          <w:rFonts w:ascii="Arial" w:eastAsia="Times New Roman" w:hAnsi="Arial" w:cs="Arial"/>
          <w:color w:val="222222"/>
          <w:sz w:val="20"/>
          <w:szCs w:val="20"/>
          <w:shd w:val="clear" w:color="auto" w:fill="FFFFFF"/>
        </w:rPr>
        <w:t>.</w:t>
      </w:r>
    </w:p>
    <w:p w14:paraId="7217956F" w14:textId="4C2C082A" w:rsidR="005F42AA" w:rsidRPr="00FD0671" w:rsidRDefault="005F42AA" w:rsidP="00FD0671">
      <w:pPr>
        <w:rPr>
          <w:rFonts w:ascii="Times" w:eastAsia="Times New Roman" w:hAnsi="Times" w:cs="Times New Roman"/>
          <w:sz w:val="20"/>
          <w:szCs w:val="20"/>
        </w:rPr>
      </w:pPr>
    </w:p>
    <w:p w14:paraId="7A350554" w14:textId="12FB7051" w:rsidR="005F42AA" w:rsidRPr="00FD0671" w:rsidRDefault="005F42AA">
      <w:pPr>
        <w:pStyle w:val="FootnoteText"/>
        <w:rPr>
          <w:lang w:val="en-US"/>
        </w:rPr>
      </w:pPr>
    </w:p>
  </w:footnote>
  <w:footnote w:id="3">
    <w:p w14:paraId="1BC41BE3" w14:textId="77777777" w:rsidR="005F42AA" w:rsidRPr="00C91B2D" w:rsidRDefault="005F42AA" w:rsidP="00C91B2D">
      <w:pPr>
        <w:rPr>
          <w:rFonts w:ascii="Times" w:eastAsia="Times New Roman" w:hAnsi="Times" w:cs="Times New Roman"/>
          <w:sz w:val="20"/>
          <w:szCs w:val="20"/>
        </w:rPr>
      </w:pPr>
      <w:r>
        <w:rPr>
          <w:rStyle w:val="FootnoteReference"/>
        </w:rPr>
        <w:footnoteRef/>
      </w:r>
      <w:r>
        <w:t xml:space="preserve"> </w:t>
      </w:r>
      <w:proofErr w:type="gramStart"/>
      <w:r w:rsidRPr="00C91B2D">
        <w:rPr>
          <w:rFonts w:ascii="Arial" w:eastAsia="Times New Roman" w:hAnsi="Arial" w:cs="Arial"/>
          <w:color w:val="222222"/>
          <w:sz w:val="20"/>
          <w:szCs w:val="20"/>
          <w:shd w:val="clear" w:color="auto" w:fill="FFFFFF"/>
        </w:rPr>
        <w:t>Yang, M. (2014).</w:t>
      </w:r>
      <w:proofErr w:type="gramEnd"/>
      <w:r w:rsidRPr="00C91B2D">
        <w:rPr>
          <w:rFonts w:ascii="Arial" w:eastAsia="Times New Roman" w:hAnsi="Arial" w:cs="Arial"/>
          <w:color w:val="222222"/>
          <w:sz w:val="20"/>
          <w:szCs w:val="20"/>
          <w:shd w:val="clear" w:color="auto" w:fill="FFFFFF"/>
        </w:rPr>
        <w:t> </w:t>
      </w:r>
      <w:r w:rsidRPr="00C91B2D">
        <w:rPr>
          <w:rFonts w:ascii="Arial" w:eastAsia="Times New Roman" w:hAnsi="Arial" w:cs="Arial"/>
          <w:i/>
          <w:iCs/>
          <w:color w:val="222222"/>
          <w:sz w:val="20"/>
          <w:szCs w:val="20"/>
          <w:shd w:val="clear" w:color="auto" w:fill="FFFFFF"/>
        </w:rPr>
        <w:t>Planet Beethoven: Classical Music at the Turn of the Millennium</w:t>
      </w:r>
      <w:r w:rsidRPr="00C91B2D">
        <w:rPr>
          <w:rFonts w:ascii="Arial" w:eastAsia="Times New Roman" w:hAnsi="Arial" w:cs="Arial"/>
          <w:color w:val="222222"/>
          <w:sz w:val="20"/>
          <w:szCs w:val="20"/>
          <w:shd w:val="clear" w:color="auto" w:fill="FFFFFF"/>
        </w:rPr>
        <w:t xml:space="preserve">. </w:t>
      </w:r>
      <w:proofErr w:type="gramStart"/>
      <w:r w:rsidRPr="00C91B2D">
        <w:rPr>
          <w:rFonts w:ascii="Arial" w:eastAsia="Times New Roman" w:hAnsi="Arial" w:cs="Arial"/>
          <w:color w:val="222222"/>
          <w:sz w:val="20"/>
          <w:szCs w:val="20"/>
          <w:shd w:val="clear" w:color="auto" w:fill="FFFFFF"/>
        </w:rPr>
        <w:t>Wesleyan University Press.</w:t>
      </w:r>
      <w:proofErr w:type="gramEnd"/>
    </w:p>
    <w:p w14:paraId="31D41F04" w14:textId="4879788F" w:rsidR="005F42AA" w:rsidRPr="00C91B2D" w:rsidRDefault="005F42AA">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F3860" w14:textId="77777777" w:rsidR="005F42AA" w:rsidRDefault="005F42AA">
    <w:pPr>
      <w:pStyle w:val="Header"/>
    </w:pPr>
    <w:proofErr w:type="spellStart"/>
    <w:r>
      <w:t>Shafiur</w:t>
    </w:r>
    <w:proofErr w:type="spellEnd"/>
    <w:r>
      <w:t xml:space="preserve"> Rahman                                                                           Tutor:  </w:t>
    </w:r>
    <w:proofErr w:type="spellStart"/>
    <w:r>
      <w:t>Alaistair</w:t>
    </w:r>
    <w:proofErr w:type="spellEnd"/>
    <w:r>
      <w:t xml:space="preserve"> Phillips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A8"/>
    <w:rsid w:val="00051AF9"/>
    <w:rsid w:val="00055E62"/>
    <w:rsid w:val="0005737D"/>
    <w:rsid w:val="00074BBB"/>
    <w:rsid w:val="000A36B5"/>
    <w:rsid w:val="00197B96"/>
    <w:rsid w:val="001F66D6"/>
    <w:rsid w:val="0024399D"/>
    <w:rsid w:val="00253245"/>
    <w:rsid w:val="00275B28"/>
    <w:rsid w:val="002769D2"/>
    <w:rsid w:val="002B7F9C"/>
    <w:rsid w:val="002E7A84"/>
    <w:rsid w:val="00352A22"/>
    <w:rsid w:val="003F079B"/>
    <w:rsid w:val="00405D3E"/>
    <w:rsid w:val="004656CD"/>
    <w:rsid w:val="0048356A"/>
    <w:rsid w:val="00543AA9"/>
    <w:rsid w:val="00546CBE"/>
    <w:rsid w:val="00571299"/>
    <w:rsid w:val="00592043"/>
    <w:rsid w:val="005F42AA"/>
    <w:rsid w:val="005F44E7"/>
    <w:rsid w:val="00631CE6"/>
    <w:rsid w:val="0063343F"/>
    <w:rsid w:val="00655B51"/>
    <w:rsid w:val="00685523"/>
    <w:rsid w:val="006946CB"/>
    <w:rsid w:val="006E026F"/>
    <w:rsid w:val="0070490B"/>
    <w:rsid w:val="00735EAD"/>
    <w:rsid w:val="0074518B"/>
    <w:rsid w:val="007468FC"/>
    <w:rsid w:val="007C22B4"/>
    <w:rsid w:val="007C4EEA"/>
    <w:rsid w:val="007D58D9"/>
    <w:rsid w:val="008214D6"/>
    <w:rsid w:val="008A22FA"/>
    <w:rsid w:val="008B2D0B"/>
    <w:rsid w:val="009027B7"/>
    <w:rsid w:val="00981066"/>
    <w:rsid w:val="009A7E67"/>
    <w:rsid w:val="009B1711"/>
    <w:rsid w:val="009B17A1"/>
    <w:rsid w:val="009B3B58"/>
    <w:rsid w:val="00A11C25"/>
    <w:rsid w:val="00A40671"/>
    <w:rsid w:val="00A47E86"/>
    <w:rsid w:val="00A70CA8"/>
    <w:rsid w:val="00A95D9C"/>
    <w:rsid w:val="00AB5F01"/>
    <w:rsid w:val="00B03757"/>
    <w:rsid w:val="00B44A87"/>
    <w:rsid w:val="00B67D31"/>
    <w:rsid w:val="00BA594A"/>
    <w:rsid w:val="00BC2873"/>
    <w:rsid w:val="00BD71E5"/>
    <w:rsid w:val="00C06D2C"/>
    <w:rsid w:val="00C37988"/>
    <w:rsid w:val="00C507D2"/>
    <w:rsid w:val="00C50A41"/>
    <w:rsid w:val="00C87A85"/>
    <w:rsid w:val="00C91B2D"/>
    <w:rsid w:val="00CB0E85"/>
    <w:rsid w:val="00CD2657"/>
    <w:rsid w:val="00D1260B"/>
    <w:rsid w:val="00D21B51"/>
    <w:rsid w:val="00D51B55"/>
    <w:rsid w:val="00D85240"/>
    <w:rsid w:val="00E13762"/>
    <w:rsid w:val="00E21B20"/>
    <w:rsid w:val="00E328EA"/>
    <w:rsid w:val="00F0063F"/>
    <w:rsid w:val="00F33479"/>
    <w:rsid w:val="00F62800"/>
    <w:rsid w:val="00FC4E44"/>
    <w:rsid w:val="00FD0671"/>
    <w:rsid w:val="00FD66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58A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A8"/>
    <w:pPr>
      <w:tabs>
        <w:tab w:val="center" w:pos="4320"/>
        <w:tab w:val="right" w:pos="8640"/>
      </w:tabs>
    </w:pPr>
  </w:style>
  <w:style w:type="character" w:customStyle="1" w:styleId="HeaderChar">
    <w:name w:val="Header Char"/>
    <w:basedOn w:val="DefaultParagraphFont"/>
    <w:link w:val="Header"/>
    <w:uiPriority w:val="99"/>
    <w:rsid w:val="00A70CA8"/>
  </w:style>
  <w:style w:type="paragraph" w:styleId="Footer">
    <w:name w:val="footer"/>
    <w:basedOn w:val="Normal"/>
    <w:link w:val="FooterChar"/>
    <w:uiPriority w:val="99"/>
    <w:unhideWhenUsed/>
    <w:rsid w:val="00A70CA8"/>
    <w:pPr>
      <w:tabs>
        <w:tab w:val="center" w:pos="4320"/>
        <w:tab w:val="right" w:pos="8640"/>
      </w:tabs>
    </w:pPr>
  </w:style>
  <w:style w:type="character" w:customStyle="1" w:styleId="FooterChar">
    <w:name w:val="Footer Char"/>
    <w:basedOn w:val="DefaultParagraphFont"/>
    <w:link w:val="Footer"/>
    <w:uiPriority w:val="99"/>
    <w:rsid w:val="00A70CA8"/>
  </w:style>
  <w:style w:type="paragraph" w:styleId="FootnoteText">
    <w:name w:val="footnote text"/>
    <w:basedOn w:val="Normal"/>
    <w:link w:val="FootnoteTextChar"/>
    <w:uiPriority w:val="99"/>
    <w:unhideWhenUsed/>
    <w:rsid w:val="009A7E67"/>
  </w:style>
  <w:style w:type="character" w:customStyle="1" w:styleId="FootnoteTextChar">
    <w:name w:val="Footnote Text Char"/>
    <w:basedOn w:val="DefaultParagraphFont"/>
    <w:link w:val="FootnoteText"/>
    <w:uiPriority w:val="99"/>
    <w:rsid w:val="009A7E67"/>
  </w:style>
  <w:style w:type="character" w:styleId="FootnoteReference">
    <w:name w:val="footnote reference"/>
    <w:basedOn w:val="DefaultParagraphFont"/>
    <w:uiPriority w:val="99"/>
    <w:unhideWhenUsed/>
    <w:rsid w:val="009A7E67"/>
    <w:rPr>
      <w:vertAlign w:val="superscript"/>
    </w:rPr>
  </w:style>
  <w:style w:type="character" w:customStyle="1" w:styleId="apple-converted-space">
    <w:name w:val="apple-converted-space"/>
    <w:basedOn w:val="DefaultParagraphFont"/>
    <w:rsid w:val="00981066"/>
  </w:style>
  <w:style w:type="paragraph" w:styleId="NormalWeb">
    <w:name w:val="Normal (Web)"/>
    <w:basedOn w:val="Normal"/>
    <w:uiPriority w:val="99"/>
    <w:semiHidden/>
    <w:unhideWhenUsed/>
    <w:rsid w:val="00197B9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97B9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A8"/>
    <w:pPr>
      <w:tabs>
        <w:tab w:val="center" w:pos="4320"/>
        <w:tab w:val="right" w:pos="8640"/>
      </w:tabs>
    </w:pPr>
  </w:style>
  <w:style w:type="character" w:customStyle="1" w:styleId="HeaderChar">
    <w:name w:val="Header Char"/>
    <w:basedOn w:val="DefaultParagraphFont"/>
    <w:link w:val="Header"/>
    <w:uiPriority w:val="99"/>
    <w:rsid w:val="00A70CA8"/>
  </w:style>
  <w:style w:type="paragraph" w:styleId="Footer">
    <w:name w:val="footer"/>
    <w:basedOn w:val="Normal"/>
    <w:link w:val="FooterChar"/>
    <w:uiPriority w:val="99"/>
    <w:unhideWhenUsed/>
    <w:rsid w:val="00A70CA8"/>
    <w:pPr>
      <w:tabs>
        <w:tab w:val="center" w:pos="4320"/>
        <w:tab w:val="right" w:pos="8640"/>
      </w:tabs>
    </w:pPr>
  </w:style>
  <w:style w:type="character" w:customStyle="1" w:styleId="FooterChar">
    <w:name w:val="Footer Char"/>
    <w:basedOn w:val="DefaultParagraphFont"/>
    <w:link w:val="Footer"/>
    <w:uiPriority w:val="99"/>
    <w:rsid w:val="00A70CA8"/>
  </w:style>
  <w:style w:type="paragraph" w:styleId="FootnoteText">
    <w:name w:val="footnote text"/>
    <w:basedOn w:val="Normal"/>
    <w:link w:val="FootnoteTextChar"/>
    <w:uiPriority w:val="99"/>
    <w:unhideWhenUsed/>
    <w:rsid w:val="009A7E67"/>
  </w:style>
  <w:style w:type="character" w:customStyle="1" w:styleId="FootnoteTextChar">
    <w:name w:val="Footnote Text Char"/>
    <w:basedOn w:val="DefaultParagraphFont"/>
    <w:link w:val="FootnoteText"/>
    <w:uiPriority w:val="99"/>
    <w:rsid w:val="009A7E67"/>
  </w:style>
  <w:style w:type="character" w:styleId="FootnoteReference">
    <w:name w:val="footnote reference"/>
    <w:basedOn w:val="DefaultParagraphFont"/>
    <w:uiPriority w:val="99"/>
    <w:unhideWhenUsed/>
    <w:rsid w:val="009A7E67"/>
    <w:rPr>
      <w:vertAlign w:val="superscript"/>
    </w:rPr>
  </w:style>
  <w:style w:type="character" w:customStyle="1" w:styleId="apple-converted-space">
    <w:name w:val="apple-converted-space"/>
    <w:basedOn w:val="DefaultParagraphFont"/>
    <w:rsid w:val="00981066"/>
  </w:style>
  <w:style w:type="paragraph" w:styleId="NormalWeb">
    <w:name w:val="Normal (Web)"/>
    <w:basedOn w:val="Normal"/>
    <w:uiPriority w:val="99"/>
    <w:semiHidden/>
    <w:unhideWhenUsed/>
    <w:rsid w:val="00197B9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97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5569">
      <w:bodyDiv w:val="1"/>
      <w:marLeft w:val="0"/>
      <w:marRight w:val="0"/>
      <w:marTop w:val="0"/>
      <w:marBottom w:val="0"/>
      <w:divBdr>
        <w:top w:val="none" w:sz="0" w:space="0" w:color="auto"/>
        <w:left w:val="none" w:sz="0" w:space="0" w:color="auto"/>
        <w:bottom w:val="none" w:sz="0" w:space="0" w:color="auto"/>
        <w:right w:val="none" w:sz="0" w:space="0" w:color="auto"/>
      </w:divBdr>
    </w:div>
    <w:div w:id="111561432">
      <w:bodyDiv w:val="1"/>
      <w:marLeft w:val="0"/>
      <w:marRight w:val="0"/>
      <w:marTop w:val="0"/>
      <w:marBottom w:val="0"/>
      <w:divBdr>
        <w:top w:val="none" w:sz="0" w:space="0" w:color="auto"/>
        <w:left w:val="none" w:sz="0" w:space="0" w:color="auto"/>
        <w:bottom w:val="none" w:sz="0" w:space="0" w:color="auto"/>
        <w:right w:val="none" w:sz="0" w:space="0" w:color="auto"/>
      </w:divBdr>
    </w:div>
    <w:div w:id="522598714">
      <w:bodyDiv w:val="1"/>
      <w:marLeft w:val="0"/>
      <w:marRight w:val="0"/>
      <w:marTop w:val="0"/>
      <w:marBottom w:val="0"/>
      <w:divBdr>
        <w:top w:val="none" w:sz="0" w:space="0" w:color="auto"/>
        <w:left w:val="none" w:sz="0" w:space="0" w:color="auto"/>
        <w:bottom w:val="none" w:sz="0" w:space="0" w:color="auto"/>
        <w:right w:val="none" w:sz="0" w:space="0" w:color="auto"/>
      </w:divBdr>
    </w:div>
    <w:div w:id="524292511">
      <w:bodyDiv w:val="1"/>
      <w:marLeft w:val="0"/>
      <w:marRight w:val="0"/>
      <w:marTop w:val="0"/>
      <w:marBottom w:val="0"/>
      <w:divBdr>
        <w:top w:val="none" w:sz="0" w:space="0" w:color="auto"/>
        <w:left w:val="none" w:sz="0" w:space="0" w:color="auto"/>
        <w:bottom w:val="none" w:sz="0" w:space="0" w:color="auto"/>
        <w:right w:val="none" w:sz="0" w:space="0" w:color="auto"/>
      </w:divBdr>
    </w:div>
    <w:div w:id="699432956">
      <w:bodyDiv w:val="1"/>
      <w:marLeft w:val="0"/>
      <w:marRight w:val="0"/>
      <w:marTop w:val="0"/>
      <w:marBottom w:val="0"/>
      <w:divBdr>
        <w:top w:val="none" w:sz="0" w:space="0" w:color="auto"/>
        <w:left w:val="none" w:sz="0" w:space="0" w:color="auto"/>
        <w:bottom w:val="none" w:sz="0" w:space="0" w:color="auto"/>
        <w:right w:val="none" w:sz="0" w:space="0" w:color="auto"/>
      </w:divBdr>
    </w:div>
    <w:div w:id="822359094">
      <w:bodyDiv w:val="1"/>
      <w:marLeft w:val="0"/>
      <w:marRight w:val="0"/>
      <w:marTop w:val="0"/>
      <w:marBottom w:val="0"/>
      <w:divBdr>
        <w:top w:val="none" w:sz="0" w:space="0" w:color="auto"/>
        <w:left w:val="none" w:sz="0" w:space="0" w:color="auto"/>
        <w:bottom w:val="none" w:sz="0" w:space="0" w:color="auto"/>
        <w:right w:val="none" w:sz="0" w:space="0" w:color="auto"/>
      </w:divBdr>
    </w:div>
    <w:div w:id="867523581">
      <w:bodyDiv w:val="1"/>
      <w:marLeft w:val="0"/>
      <w:marRight w:val="0"/>
      <w:marTop w:val="0"/>
      <w:marBottom w:val="0"/>
      <w:divBdr>
        <w:top w:val="none" w:sz="0" w:space="0" w:color="auto"/>
        <w:left w:val="none" w:sz="0" w:space="0" w:color="auto"/>
        <w:bottom w:val="none" w:sz="0" w:space="0" w:color="auto"/>
        <w:right w:val="none" w:sz="0" w:space="0" w:color="auto"/>
      </w:divBdr>
    </w:div>
    <w:div w:id="877619626">
      <w:bodyDiv w:val="1"/>
      <w:marLeft w:val="0"/>
      <w:marRight w:val="0"/>
      <w:marTop w:val="0"/>
      <w:marBottom w:val="0"/>
      <w:divBdr>
        <w:top w:val="none" w:sz="0" w:space="0" w:color="auto"/>
        <w:left w:val="none" w:sz="0" w:space="0" w:color="auto"/>
        <w:bottom w:val="none" w:sz="0" w:space="0" w:color="auto"/>
        <w:right w:val="none" w:sz="0" w:space="0" w:color="auto"/>
      </w:divBdr>
    </w:div>
    <w:div w:id="896670927">
      <w:bodyDiv w:val="1"/>
      <w:marLeft w:val="0"/>
      <w:marRight w:val="0"/>
      <w:marTop w:val="0"/>
      <w:marBottom w:val="0"/>
      <w:divBdr>
        <w:top w:val="none" w:sz="0" w:space="0" w:color="auto"/>
        <w:left w:val="none" w:sz="0" w:space="0" w:color="auto"/>
        <w:bottom w:val="none" w:sz="0" w:space="0" w:color="auto"/>
        <w:right w:val="none" w:sz="0" w:space="0" w:color="auto"/>
      </w:divBdr>
    </w:div>
    <w:div w:id="1123840839">
      <w:bodyDiv w:val="1"/>
      <w:marLeft w:val="0"/>
      <w:marRight w:val="0"/>
      <w:marTop w:val="0"/>
      <w:marBottom w:val="0"/>
      <w:divBdr>
        <w:top w:val="none" w:sz="0" w:space="0" w:color="auto"/>
        <w:left w:val="none" w:sz="0" w:space="0" w:color="auto"/>
        <w:bottom w:val="none" w:sz="0" w:space="0" w:color="auto"/>
        <w:right w:val="none" w:sz="0" w:space="0" w:color="auto"/>
      </w:divBdr>
    </w:div>
    <w:div w:id="1159882887">
      <w:bodyDiv w:val="1"/>
      <w:marLeft w:val="0"/>
      <w:marRight w:val="0"/>
      <w:marTop w:val="0"/>
      <w:marBottom w:val="0"/>
      <w:divBdr>
        <w:top w:val="none" w:sz="0" w:space="0" w:color="auto"/>
        <w:left w:val="none" w:sz="0" w:space="0" w:color="auto"/>
        <w:bottom w:val="none" w:sz="0" w:space="0" w:color="auto"/>
        <w:right w:val="none" w:sz="0" w:space="0" w:color="auto"/>
      </w:divBdr>
    </w:div>
    <w:div w:id="1205947367">
      <w:bodyDiv w:val="1"/>
      <w:marLeft w:val="0"/>
      <w:marRight w:val="0"/>
      <w:marTop w:val="0"/>
      <w:marBottom w:val="0"/>
      <w:divBdr>
        <w:top w:val="none" w:sz="0" w:space="0" w:color="auto"/>
        <w:left w:val="none" w:sz="0" w:space="0" w:color="auto"/>
        <w:bottom w:val="none" w:sz="0" w:space="0" w:color="auto"/>
        <w:right w:val="none" w:sz="0" w:space="0" w:color="auto"/>
      </w:divBdr>
    </w:div>
    <w:div w:id="1210991106">
      <w:bodyDiv w:val="1"/>
      <w:marLeft w:val="0"/>
      <w:marRight w:val="0"/>
      <w:marTop w:val="0"/>
      <w:marBottom w:val="0"/>
      <w:divBdr>
        <w:top w:val="none" w:sz="0" w:space="0" w:color="auto"/>
        <w:left w:val="none" w:sz="0" w:space="0" w:color="auto"/>
        <w:bottom w:val="none" w:sz="0" w:space="0" w:color="auto"/>
        <w:right w:val="none" w:sz="0" w:space="0" w:color="auto"/>
      </w:divBdr>
    </w:div>
    <w:div w:id="1291938850">
      <w:bodyDiv w:val="1"/>
      <w:marLeft w:val="0"/>
      <w:marRight w:val="0"/>
      <w:marTop w:val="0"/>
      <w:marBottom w:val="0"/>
      <w:divBdr>
        <w:top w:val="none" w:sz="0" w:space="0" w:color="auto"/>
        <w:left w:val="none" w:sz="0" w:space="0" w:color="auto"/>
        <w:bottom w:val="none" w:sz="0" w:space="0" w:color="auto"/>
        <w:right w:val="none" w:sz="0" w:space="0" w:color="auto"/>
      </w:divBdr>
    </w:div>
    <w:div w:id="1440447548">
      <w:bodyDiv w:val="1"/>
      <w:marLeft w:val="0"/>
      <w:marRight w:val="0"/>
      <w:marTop w:val="0"/>
      <w:marBottom w:val="0"/>
      <w:divBdr>
        <w:top w:val="none" w:sz="0" w:space="0" w:color="auto"/>
        <w:left w:val="none" w:sz="0" w:space="0" w:color="auto"/>
        <w:bottom w:val="none" w:sz="0" w:space="0" w:color="auto"/>
        <w:right w:val="none" w:sz="0" w:space="0" w:color="auto"/>
      </w:divBdr>
    </w:div>
    <w:div w:id="1474592713">
      <w:bodyDiv w:val="1"/>
      <w:marLeft w:val="0"/>
      <w:marRight w:val="0"/>
      <w:marTop w:val="0"/>
      <w:marBottom w:val="0"/>
      <w:divBdr>
        <w:top w:val="none" w:sz="0" w:space="0" w:color="auto"/>
        <w:left w:val="none" w:sz="0" w:space="0" w:color="auto"/>
        <w:bottom w:val="none" w:sz="0" w:space="0" w:color="auto"/>
        <w:right w:val="none" w:sz="0" w:space="0" w:color="auto"/>
      </w:divBdr>
    </w:div>
    <w:div w:id="1546260334">
      <w:bodyDiv w:val="1"/>
      <w:marLeft w:val="0"/>
      <w:marRight w:val="0"/>
      <w:marTop w:val="0"/>
      <w:marBottom w:val="0"/>
      <w:divBdr>
        <w:top w:val="none" w:sz="0" w:space="0" w:color="auto"/>
        <w:left w:val="none" w:sz="0" w:space="0" w:color="auto"/>
        <w:bottom w:val="none" w:sz="0" w:space="0" w:color="auto"/>
        <w:right w:val="none" w:sz="0" w:space="0" w:color="auto"/>
      </w:divBdr>
    </w:div>
    <w:div w:id="1547064844">
      <w:bodyDiv w:val="1"/>
      <w:marLeft w:val="0"/>
      <w:marRight w:val="0"/>
      <w:marTop w:val="0"/>
      <w:marBottom w:val="0"/>
      <w:divBdr>
        <w:top w:val="none" w:sz="0" w:space="0" w:color="auto"/>
        <w:left w:val="none" w:sz="0" w:space="0" w:color="auto"/>
        <w:bottom w:val="none" w:sz="0" w:space="0" w:color="auto"/>
        <w:right w:val="none" w:sz="0" w:space="0" w:color="auto"/>
      </w:divBdr>
    </w:div>
    <w:div w:id="1561211048">
      <w:bodyDiv w:val="1"/>
      <w:marLeft w:val="0"/>
      <w:marRight w:val="0"/>
      <w:marTop w:val="0"/>
      <w:marBottom w:val="0"/>
      <w:divBdr>
        <w:top w:val="none" w:sz="0" w:space="0" w:color="auto"/>
        <w:left w:val="none" w:sz="0" w:space="0" w:color="auto"/>
        <w:bottom w:val="none" w:sz="0" w:space="0" w:color="auto"/>
        <w:right w:val="none" w:sz="0" w:space="0" w:color="auto"/>
      </w:divBdr>
    </w:div>
    <w:div w:id="1561405260">
      <w:bodyDiv w:val="1"/>
      <w:marLeft w:val="0"/>
      <w:marRight w:val="0"/>
      <w:marTop w:val="0"/>
      <w:marBottom w:val="0"/>
      <w:divBdr>
        <w:top w:val="none" w:sz="0" w:space="0" w:color="auto"/>
        <w:left w:val="none" w:sz="0" w:space="0" w:color="auto"/>
        <w:bottom w:val="none" w:sz="0" w:space="0" w:color="auto"/>
        <w:right w:val="none" w:sz="0" w:space="0" w:color="auto"/>
      </w:divBdr>
    </w:div>
    <w:div w:id="1575044784">
      <w:bodyDiv w:val="1"/>
      <w:marLeft w:val="0"/>
      <w:marRight w:val="0"/>
      <w:marTop w:val="0"/>
      <w:marBottom w:val="0"/>
      <w:divBdr>
        <w:top w:val="none" w:sz="0" w:space="0" w:color="auto"/>
        <w:left w:val="none" w:sz="0" w:space="0" w:color="auto"/>
        <w:bottom w:val="none" w:sz="0" w:space="0" w:color="auto"/>
        <w:right w:val="none" w:sz="0" w:space="0" w:color="auto"/>
      </w:divBdr>
    </w:div>
    <w:div w:id="1591235456">
      <w:bodyDiv w:val="1"/>
      <w:marLeft w:val="0"/>
      <w:marRight w:val="0"/>
      <w:marTop w:val="0"/>
      <w:marBottom w:val="0"/>
      <w:divBdr>
        <w:top w:val="none" w:sz="0" w:space="0" w:color="auto"/>
        <w:left w:val="none" w:sz="0" w:space="0" w:color="auto"/>
        <w:bottom w:val="none" w:sz="0" w:space="0" w:color="auto"/>
        <w:right w:val="none" w:sz="0" w:space="0" w:color="auto"/>
      </w:divBdr>
    </w:div>
    <w:div w:id="1604651253">
      <w:bodyDiv w:val="1"/>
      <w:marLeft w:val="0"/>
      <w:marRight w:val="0"/>
      <w:marTop w:val="0"/>
      <w:marBottom w:val="0"/>
      <w:divBdr>
        <w:top w:val="none" w:sz="0" w:space="0" w:color="auto"/>
        <w:left w:val="none" w:sz="0" w:space="0" w:color="auto"/>
        <w:bottom w:val="none" w:sz="0" w:space="0" w:color="auto"/>
        <w:right w:val="none" w:sz="0" w:space="0" w:color="auto"/>
      </w:divBdr>
    </w:div>
    <w:div w:id="1683972407">
      <w:bodyDiv w:val="1"/>
      <w:marLeft w:val="0"/>
      <w:marRight w:val="0"/>
      <w:marTop w:val="0"/>
      <w:marBottom w:val="0"/>
      <w:divBdr>
        <w:top w:val="none" w:sz="0" w:space="0" w:color="auto"/>
        <w:left w:val="none" w:sz="0" w:space="0" w:color="auto"/>
        <w:bottom w:val="none" w:sz="0" w:space="0" w:color="auto"/>
        <w:right w:val="none" w:sz="0" w:space="0" w:color="auto"/>
      </w:divBdr>
    </w:div>
    <w:div w:id="1798328260">
      <w:bodyDiv w:val="1"/>
      <w:marLeft w:val="0"/>
      <w:marRight w:val="0"/>
      <w:marTop w:val="0"/>
      <w:marBottom w:val="0"/>
      <w:divBdr>
        <w:top w:val="none" w:sz="0" w:space="0" w:color="auto"/>
        <w:left w:val="none" w:sz="0" w:space="0" w:color="auto"/>
        <w:bottom w:val="none" w:sz="0" w:space="0" w:color="auto"/>
        <w:right w:val="none" w:sz="0" w:space="0" w:color="auto"/>
      </w:divBdr>
    </w:div>
    <w:div w:id="1958834573">
      <w:bodyDiv w:val="1"/>
      <w:marLeft w:val="0"/>
      <w:marRight w:val="0"/>
      <w:marTop w:val="0"/>
      <w:marBottom w:val="0"/>
      <w:divBdr>
        <w:top w:val="none" w:sz="0" w:space="0" w:color="auto"/>
        <w:left w:val="none" w:sz="0" w:space="0" w:color="auto"/>
        <w:bottom w:val="none" w:sz="0" w:space="0" w:color="auto"/>
        <w:right w:val="none" w:sz="0" w:space="0" w:color="auto"/>
      </w:divBdr>
    </w:div>
    <w:div w:id="21307382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1350</Words>
  <Characters>7695</Characters>
  <Application>Microsoft Macintosh Word</Application>
  <DocSecurity>0</DocSecurity>
  <Lines>64</Lines>
  <Paragraphs>18</Paragraphs>
  <ScaleCrop>false</ScaleCrop>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 Rahman</dc:creator>
  <cp:keywords/>
  <dc:description/>
  <cp:lastModifiedBy>Shaf Rahman</cp:lastModifiedBy>
  <cp:revision>6</cp:revision>
  <cp:lastPrinted>2015-11-03T17:49:00Z</cp:lastPrinted>
  <dcterms:created xsi:type="dcterms:W3CDTF">2015-10-25T01:58:00Z</dcterms:created>
  <dcterms:modified xsi:type="dcterms:W3CDTF">2015-11-03T17:56:00Z</dcterms:modified>
</cp:coreProperties>
</file>